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13" w:rsidRPr="00A21425" w:rsidRDefault="00A531A1" w:rsidP="00A21425">
      <w:pPr>
        <w:pStyle w:val="a5"/>
        <w:spacing w:line="360" w:lineRule="auto"/>
        <w:outlineLvl w:val="0"/>
        <w:rPr>
          <w:szCs w:val="28"/>
        </w:rPr>
      </w:pPr>
      <w:r w:rsidRPr="00A21425">
        <w:rPr>
          <w:szCs w:val="28"/>
        </w:rPr>
        <w:fldChar w:fldCharType="begin"/>
      </w:r>
      <w:r w:rsidR="00B95A13" w:rsidRPr="00A21425">
        <w:rPr>
          <w:szCs w:val="28"/>
        </w:rPr>
        <w:instrText xml:space="preserve"> HYPERLINK "http://blanker.ru/" </w:instrText>
      </w:r>
      <w:r w:rsidRPr="00A21425">
        <w:rPr>
          <w:szCs w:val="28"/>
        </w:rPr>
        <w:fldChar w:fldCharType="separate"/>
      </w:r>
      <w:r w:rsidR="00B95A13" w:rsidRPr="00A21425">
        <w:rPr>
          <w:rStyle w:val="a7"/>
          <w:szCs w:val="28"/>
        </w:rPr>
        <w:t>ДОГОВОР ПОСТАВКИ</w:t>
      </w:r>
      <w:r w:rsidRPr="00A21425">
        <w:rPr>
          <w:szCs w:val="28"/>
        </w:rPr>
        <w:fldChar w:fldCharType="end"/>
      </w:r>
      <w:r w:rsidR="00B95A13" w:rsidRPr="00A21425">
        <w:rPr>
          <w:szCs w:val="28"/>
        </w:rPr>
        <w:t xml:space="preserve"> № </w:t>
      </w:r>
    </w:p>
    <w:p w:rsidR="00B95A13" w:rsidRPr="00A21425" w:rsidRDefault="00B95A13" w:rsidP="00A21425">
      <w:pPr>
        <w:tabs>
          <w:tab w:val="right" w:pos="9355"/>
        </w:tabs>
        <w:spacing w:line="360" w:lineRule="auto"/>
        <w:jc w:val="both"/>
        <w:outlineLvl w:val="0"/>
        <w:rPr>
          <w:sz w:val="28"/>
          <w:szCs w:val="28"/>
        </w:rPr>
      </w:pPr>
      <w:r w:rsidRPr="00A21425">
        <w:rPr>
          <w:sz w:val="28"/>
          <w:szCs w:val="28"/>
        </w:rPr>
        <w:t>г.</w:t>
      </w:r>
      <w:r w:rsidRPr="00A21425">
        <w:rPr>
          <w:sz w:val="28"/>
          <w:szCs w:val="28"/>
        </w:rPr>
        <w:tab/>
      </w:r>
      <w:r w:rsidR="0099415D">
        <w:rPr>
          <w:sz w:val="28"/>
          <w:szCs w:val="28"/>
        </w:rPr>
        <w:t xml:space="preserve">         </w:t>
      </w:r>
      <w:r w:rsidR="00D77500">
        <w:rPr>
          <w:sz w:val="28"/>
          <w:szCs w:val="28"/>
        </w:rPr>
        <w:t xml:space="preserve">      </w:t>
      </w:r>
      <w:r w:rsidRPr="00A21425">
        <w:rPr>
          <w:sz w:val="28"/>
          <w:szCs w:val="28"/>
        </w:rPr>
        <w:t>«</w:t>
      </w:r>
      <w:r w:rsidR="0099415D">
        <w:rPr>
          <w:sz w:val="28"/>
          <w:szCs w:val="28"/>
        </w:rPr>
        <w:t xml:space="preserve">    </w:t>
      </w:r>
      <w:r w:rsidRPr="00A21425">
        <w:rPr>
          <w:sz w:val="28"/>
          <w:szCs w:val="28"/>
        </w:rPr>
        <w:t xml:space="preserve">» </w:t>
      </w:r>
      <w:r w:rsidR="0099415D">
        <w:rPr>
          <w:sz w:val="28"/>
          <w:szCs w:val="28"/>
        </w:rPr>
        <w:t>______</w:t>
      </w:r>
      <w:r w:rsidR="00AE118B">
        <w:rPr>
          <w:sz w:val="28"/>
          <w:szCs w:val="28"/>
        </w:rPr>
        <w:t>2019</w:t>
      </w:r>
      <w:r w:rsidRPr="00A21425">
        <w:rPr>
          <w:sz w:val="28"/>
          <w:szCs w:val="28"/>
        </w:rPr>
        <w:t xml:space="preserve"> г.</w:t>
      </w:r>
    </w:p>
    <w:p w:rsidR="00B95A13" w:rsidRPr="00A21425" w:rsidRDefault="00B95A13" w:rsidP="00A9712A">
      <w:pPr>
        <w:tabs>
          <w:tab w:val="left" w:pos="1380"/>
        </w:tabs>
        <w:spacing w:line="360" w:lineRule="auto"/>
        <w:jc w:val="both"/>
        <w:rPr>
          <w:sz w:val="28"/>
          <w:szCs w:val="28"/>
        </w:rPr>
      </w:pPr>
      <w:r w:rsidRPr="00A21425">
        <w:rPr>
          <w:sz w:val="28"/>
          <w:szCs w:val="28"/>
        </w:rPr>
        <w:tab/>
      </w:r>
      <w:r w:rsidRPr="00A21425">
        <w:rPr>
          <w:b/>
          <w:sz w:val="28"/>
          <w:szCs w:val="28"/>
        </w:rPr>
        <w:t>О</w:t>
      </w:r>
      <w:r w:rsidR="00D77500">
        <w:rPr>
          <w:b/>
          <w:sz w:val="28"/>
          <w:szCs w:val="28"/>
        </w:rPr>
        <w:t>бщество с ограниченной ответственностью</w:t>
      </w:r>
      <w:r w:rsidRPr="00A21425">
        <w:rPr>
          <w:b/>
          <w:sz w:val="28"/>
          <w:szCs w:val="28"/>
        </w:rPr>
        <w:t xml:space="preserve">  «АТЕЛИТА»</w:t>
      </w:r>
      <w:r w:rsidRPr="00A21425">
        <w:rPr>
          <w:sz w:val="28"/>
          <w:szCs w:val="28"/>
        </w:rPr>
        <w:t xml:space="preserve">, </w:t>
      </w:r>
      <w:r w:rsidR="002E0855">
        <w:rPr>
          <w:sz w:val="28"/>
          <w:szCs w:val="28"/>
        </w:rPr>
        <w:t xml:space="preserve"> </w:t>
      </w:r>
      <w:r w:rsidRPr="00A21425">
        <w:rPr>
          <w:sz w:val="28"/>
          <w:szCs w:val="28"/>
        </w:rPr>
        <w:t>именуемое в дальнейшем «</w:t>
      </w:r>
      <w:r w:rsidRPr="00A21425">
        <w:rPr>
          <w:b/>
          <w:sz w:val="28"/>
          <w:szCs w:val="28"/>
        </w:rPr>
        <w:t>Поставщик</w:t>
      </w:r>
      <w:r w:rsidRPr="00A21425">
        <w:rPr>
          <w:sz w:val="28"/>
          <w:szCs w:val="28"/>
        </w:rPr>
        <w:t xml:space="preserve">», в лице генерального директора </w:t>
      </w:r>
      <w:proofErr w:type="spellStart"/>
      <w:r w:rsidRPr="00A21425">
        <w:rPr>
          <w:b/>
          <w:sz w:val="28"/>
          <w:szCs w:val="28"/>
        </w:rPr>
        <w:t>Мартыненко</w:t>
      </w:r>
      <w:proofErr w:type="spellEnd"/>
      <w:r w:rsidRPr="00A21425">
        <w:rPr>
          <w:b/>
          <w:sz w:val="28"/>
          <w:szCs w:val="28"/>
        </w:rPr>
        <w:t xml:space="preserve"> О.Ю.,</w:t>
      </w:r>
      <w:r w:rsidRPr="00A21425">
        <w:rPr>
          <w:sz w:val="28"/>
          <w:szCs w:val="28"/>
        </w:rPr>
        <w:t xml:space="preserve"> </w:t>
      </w:r>
      <w:r w:rsidR="002E0855">
        <w:rPr>
          <w:sz w:val="28"/>
          <w:szCs w:val="28"/>
        </w:rPr>
        <w:t xml:space="preserve"> </w:t>
      </w:r>
      <w:r w:rsidRPr="00A21425">
        <w:rPr>
          <w:sz w:val="28"/>
          <w:szCs w:val="28"/>
        </w:rPr>
        <w:t>де</w:t>
      </w:r>
      <w:r w:rsidR="00AE118B">
        <w:rPr>
          <w:sz w:val="28"/>
          <w:szCs w:val="28"/>
        </w:rPr>
        <w:t xml:space="preserve">йствующего на основании Устава, с одной </w:t>
      </w:r>
      <w:r w:rsidR="00221C2D">
        <w:rPr>
          <w:sz w:val="28"/>
          <w:szCs w:val="28"/>
        </w:rPr>
        <w:t>стороны</w:t>
      </w:r>
      <w:r w:rsidR="00AE118B">
        <w:rPr>
          <w:sz w:val="28"/>
          <w:szCs w:val="28"/>
        </w:rPr>
        <w:t xml:space="preserve">, </w:t>
      </w:r>
      <w:proofErr w:type="spellStart"/>
      <w:r w:rsidR="00AE118B" w:rsidRPr="00D77500">
        <w:rPr>
          <w:sz w:val="28"/>
          <w:szCs w:val="28"/>
        </w:rPr>
        <w:t>и</w:t>
      </w:r>
      <w:r w:rsidR="0099415D">
        <w:rPr>
          <w:sz w:val="28"/>
          <w:szCs w:val="28"/>
        </w:rPr>
        <w:t>_____</w:t>
      </w:r>
      <w:r w:rsidR="0099415D">
        <w:rPr>
          <w:b/>
          <w:sz w:val="28"/>
          <w:szCs w:val="28"/>
        </w:rPr>
        <w:t>__________________________</w:t>
      </w:r>
      <w:proofErr w:type="spellEnd"/>
      <w:r w:rsidRPr="00A21425">
        <w:rPr>
          <w:sz w:val="28"/>
          <w:szCs w:val="28"/>
        </w:rPr>
        <w:t>, именуемое в дальнейшем «</w:t>
      </w:r>
      <w:r w:rsidRPr="00A21425">
        <w:rPr>
          <w:b/>
          <w:sz w:val="28"/>
          <w:szCs w:val="28"/>
        </w:rPr>
        <w:t>Покупатель</w:t>
      </w:r>
      <w:r w:rsidRPr="00A21425">
        <w:rPr>
          <w:sz w:val="28"/>
          <w:szCs w:val="28"/>
        </w:rPr>
        <w:t xml:space="preserve">», </w:t>
      </w:r>
      <w:r w:rsidR="00A9712A">
        <w:rPr>
          <w:sz w:val="28"/>
          <w:szCs w:val="28"/>
        </w:rPr>
        <w:t xml:space="preserve">в лице </w:t>
      </w:r>
      <w:r w:rsidR="0099415D">
        <w:rPr>
          <w:sz w:val="28"/>
          <w:szCs w:val="28"/>
        </w:rPr>
        <w:t>_______________________</w:t>
      </w:r>
      <w:r w:rsidR="00A9712A">
        <w:rPr>
          <w:sz w:val="28"/>
          <w:szCs w:val="28"/>
        </w:rPr>
        <w:t>.,</w:t>
      </w:r>
      <w:r w:rsidR="00D77500">
        <w:rPr>
          <w:sz w:val="28"/>
          <w:szCs w:val="28"/>
        </w:rPr>
        <w:t xml:space="preserve"> </w:t>
      </w:r>
      <w:r w:rsidRPr="00A21425">
        <w:rPr>
          <w:sz w:val="28"/>
          <w:szCs w:val="28"/>
        </w:rPr>
        <w:t>действующего на основании</w:t>
      </w:r>
      <w:r w:rsidR="00AE118B">
        <w:rPr>
          <w:sz w:val="28"/>
          <w:szCs w:val="28"/>
        </w:rPr>
        <w:t xml:space="preserve"> </w:t>
      </w:r>
      <w:r w:rsidR="0099415D">
        <w:rPr>
          <w:sz w:val="28"/>
          <w:szCs w:val="28"/>
        </w:rPr>
        <w:t>_____</w:t>
      </w:r>
      <w:r w:rsidRPr="00A21425">
        <w:rPr>
          <w:sz w:val="28"/>
          <w:szCs w:val="28"/>
        </w:rPr>
        <w:t>, с другой стороны, заключили настоящий договор поставки товара о нижеследующем:</w:t>
      </w:r>
    </w:p>
    <w:p w:rsidR="00B95A13" w:rsidRPr="00A21425" w:rsidRDefault="00B95A13" w:rsidP="00A21425">
      <w:pPr>
        <w:shd w:val="clear" w:color="auto" w:fill="FFFFFF"/>
        <w:spacing w:before="133" w:after="133" w:line="360" w:lineRule="auto"/>
        <w:jc w:val="center"/>
        <w:outlineLvl w:val="1"/>
        <w:rPr>
          <w:color w:val="212529"/>
          <w:sz w:val="28"/>
          <w:szCs w:val="28"/>
        </w:rPr>
      </w:pPr>
      <w:r w:rsidRPr="00B4202E">
        <w:rPr>
          <w:b/>
          <w:color w:val="212529"/>
          <w:sz w:val="28"/>
          <w:szCs w:val="28"/>
        </w:rPr>
        <w:t>1</w:t>
      </w:r>
      <w:r w:rsidRPr="00A21425">
        <w:rPr>
          <w:color w:val="212529"/>
          <w:sz w:val="28"/>
          <w:szCs w:val="28"/>
        </w:rPr>
        <w:t xml:space="preserve">. </w:t>
      </w:r>
      <w:r w:rsidRPr="00A21425">
        <w:rPr>
          <w:b/>
          <w:color w:val="212529"/>
          <w:sz w:val="28"/>
          <w:szCs w:val="28"/>
        </w:rPr>
        <w:t>ПРЕДМЕТ ДОГОВОРА</w:t>
      </w:r>
    </w:p>
    <w:p w:rsidR="00B4202E" w:rsidRDefault="00B95A13" w:rsidP="008F1404">
      <w:pPr>
        <w:pStyle w:val="2"/>
        <w:numPr>
          <w:ilvl w:val="1"/>
          <w:numId w:val="0"/>
        </w:numPr>
        <w:tabs>
          <w:tab w:val="num" w:pos="0"/>
        </w:tabs>
        <w:spacing w:line="360" w:lineRule="auto"/>
        <w:jc w:val="both"/>
        <w:rPr>
          <w:b w:val="0"/>
          <w:sz w:val="28"/>
          <w:szCs w:val="28"/>
        </w:rPr>
      </w:pPr>
      <w:r w:rsidRPr="00A21425">
        <w:rPr>
          <w:b w:val="0"/>
          <w:color w:val="212529"/>
          <w:sz w:val="28"/>
          <w:szCs w:val="28"/>
        </w:rPr>
        <w:t>1</w:t>
      </w:r>
      <w:r w:rsidR="002C2915" w:rsidRPr="00A21425">
        <w:rPr>
          <w:b w:val="0"/>
          <w:color w:val="212529"/>
          <w:sz w:val="28"/>
          <w:szCs w:val="28"/>
        </w:rPr>
        <w:t>.1</w:t>
      </w:r>
      <w:r w:rsidRPr="00A21425">
        <w:rPr>
          <w:b w:val="0"/>
          <w:sz w:val="28"/>
          <w:szCs w:val="28"/>
        </w:rPr>
        <w:t xml:space="preserve"> </w:t>
      </w:r>
      <w:r w:rsidR="00350385">
        <w:rPr>
          <w:b w:val="0"/>
          <w:sz w:val="28"/>
          <w:szCs w:val="28"/>
        </w:rPr>
        <w:t xml:space="preserve"> </w:t>
      </w:r>
      <w:r w:rsidRPr="00A21425">
        <w:rPr>
          <w:sz w:val="28"/>
          <w:szCs w:val="28"/>
        </w:rPr>
        <w:t>Поставщик</w:t>
      </w:r>
      <w:r w:rsidRPr="00A21425">
        <w:rPr>
          <w:b w:val="0"/>
          <w:sz w:val="28"/>
          <w:szCs w:val="28"/>
        </w:rPr>
        <w:t xml:space="preserve"> в течение срока действия настоящего договора обязуется поставлять, а </w:t>
      </w:r>
      <w:r w:rsidRPr="00A21425">
        <w:rPr>
          <w:sz w:val="28"/>
          <w:szCs w:val="28"/>
        </w:rPr>
        <w:t>Покупатель</w:t>
      </w:r>
      <w:r w:rsidRPr="00A21425">
        <w:rPr>
          <w:b w:val="0"/>
          <w:sz w:val="28"/>
          <w:szCs w:val="28"/>
        </w:rPr>
        <w:t xml:space="preserve"> обязуется принять и оплатить швейные изделия, именуемые в дальнейшем Товар, на условиях, уст</w:t>
      </w:r>
      <w:r w:rsidR="00A21425">
        <w:rPr>
          <w:b w:val="0"/>
          <w:sz w:val="28"/>
          <w:szCs w:val="28"/>
        </w:rPr>
        <w:t xml:space="preserve">ановленных настоящим Договором. </w:t>
      </w:r>
    </w:p>
    <w:p w:rsidR="00B4202E" w:rsidRDefault="00B4202E" w:rsidP="008F1404">
      <w:pPr>
        <w:pStyle w:val="2"/>
        <w:numPr>
          <w:ilvl w:val="1"/>
          <w:numId w:val="0"/>
        </w:numPr>
        <w:tabs>
          <w:tab w:val="num" w:pos="0"/>
        </w:tabs>
        <w:spacing w:line="360" w:lineRule="auto"/>
        <w:jc w:val="both"/>
        <w:rPr>
          <w:b w:val="0"/>
          <w:color w:val="212529"/>
          <w:sz w:val="28"/>
          <w:szCs w:val="28"/>
        </w:rPr>
      </w:pPr>
      <w:r w:rsidRPr="00B4202E">
        <w:rPr>
          <w:b w:val="0"/>
          <w:sz w:val="28"/>
          <w:szCs w:val="28"/>
        </w:rPr>
        <w:t>1.2.</w:t>
      </w:r>
      <w:r w:rsidR="00350385">
        <w:rPr>
          <w:b w:val="0"/>
          <w:sz w:val="28"/>
          <w:szCs w:val="28"/>
        </w:rPr>
        <w:t xml:space="preserve"> </w:t>
      </w:r>
      <w:r w:rsidRPr="00B4202E">
        <w:rPr>
          <w:b w:val="0"/>
          <w:sz w:val="28"/>
          <w:szCs w:val="28"/>
        </w:rPr>
        <w:t xml:space="preserve">Ассортимент, количество и стоимость поставляемого Товара определяется Сторонами в процессе согласования Заказа-Спецификации, </w:t>
      </w:r>
      <w:r w:rsidRPr="00B4202E">
        <w:rPr>
          <w:b w:val="0"/>
          <w:color w:val="212529"/>
          <w:sz w:val="28"/>
          <w:szCs w:val="28"/>
        </w:rPr>
        <w:t>который оформляется в качестве дополнительного приложения к настоящему Договору и  является его  неотъемлемой частью.</w:t>
      </w:r>
    </w:p>
    <w:p w:rsidR="00421D78" w:rsidRPr="00B4202E" w:rsidRDefault="00B95A13" w:rsidP="002E0855">
      <w:pPr>
        <w:pStyle w:val="2"/>
        <w:numPr>
          <w:ilvl w:val="1"/>
          <w:numId w:val="0"/>
        </w:numPr>
        <w:tabs>
          <w:tab w:val="num" w:pos="0"/>
        </w:tabs>
        <w:spacing w:line="360" w:lineRule="auto"/>
        <w:rPr>
          <w:b w:val="0"/>
          <w:color w:val="212529"/>
          <w:sz w:val="28"/>
          <w:szCs w:val="28"/>
        </w:rPr>
      </w:pPr>
      <w:r w:rsidRPr="00B4202E">
        <w:rPr>
          <w:b w:val="0"/>
          <w:color w:val="212529"/>
          <w:sz w:val="28"/>
          <w:szCs w:val="28"/>
        </w:rPr>
        <w:t>1.</w:t>
      </w:r>
      <w:r w:rsidR="002C2915" w:rsidRPr="00B4202E">
        <w:rPr>
          <w:b w:val="0"/>
          <w:color w:val="212529"/>
          <w:sz w:val="28"/>
          <w:szCs w:val="28"/>
        </w:rPr>
        <w:t>3</w:t>
      </w:r>
      <w:r w:rsidR="00A21425" w:rsidRPr="00B4202E">
        <w:rPr>
          <w:b w:val="0"/>
          <w:color w:val="212529"/>
          <w:sz w:val="28"/>
          <w:szCs w:val="28"/>
        </w:rPr>
        <w:t>.В</w:t>
      </w:r>
      <w:r w:rsidRPr="00B4202E">
        <w:rPr>
          <w:b w:val="0"/>
          <w:color w:val="212529"/>
          <w:sz w:val="28"/>
          <w:szCs w:val="28"/>
        </w:rPr>
        <w:t xml:space="preserve"> Заказе</w:t>
      </w:r>
      <w:r w:rsidR="002C2915" w:rsidRPr="00B4202E">
        <w:rPr>
          <w:b w:val="0"/>
          <w:color w:val="212529"/>
          <w:sz w:val="28"/>
          <w:szCs w:val="28"/>
        </w:rPr>
        <w:t>-Спецификации</w:t>
      </w:r>
      <w:r w:rsidRPr="00B4202E">
        <w:rPr>
          <w:b w:val="0"/>
          <w:color w:val="212529"/>
          <w:sz w:val="28"/>
          <w:szCs w:val="28"/>
        </w:rPr>
        <w:t xml:space="preserve"> указываются:</w:t>
      </w:r>
      <w:r w:rsidRPr="00B4202E">
        <w:rPr>
          <w:b w:val="0"/>
          <w:color w:val="212529"/>
          <w:sz w:val="28"/>
          <w:szCs w:val="28"/>
        </w:rPr>
        <w:br/>
        <w:t>-    наименование Товара;</w:t>
      </w:r>
      <w:r w:rsidRPr="00B4202E">
        <w:rPr>
          <w:b w:val="0"/>
          <w:color w:val="212529"/>
          <w:sz w:val="28"/>
          <w:szCs w:val="28"/>
        </w:rPr>
        <w:br/>
        <w:t>-    номер артикула;</w:t>
      </w:r>
    </w:p>
    <w:p w:rsidR="00421D78" w:rsidRPr="00A21425" w:rsidRDefault="00421D78" w:rsidP="002E0855">
      <w:pPr>
        <w:widowControl w:val="0"/>
        <w:suppressAutoHyphens/>
        <w:spacing w:line="360" w:lineRule="auto"/>
        <w:rPr>
          <w:color w:val="212529"/>
          <w:sz w:val="28"/>
          <w:szCs w:val="28"/>
        </w:rPr>
      </w:pPr>
      <w:r w:rsidRPr="00A21425">
        <w:rPr>
          <w:color w:val="212529"/>
          <w:sz w:val="28"/>
          <w:szCs w:val="28"/>
        </w:rPr>
        <w:t xml:space="preserve"> -   цвет;</w:t>
      </w:r>
    </w:p>
    <w:p w:rsidR="00D607B3" w:rsidRPr="00A21425" w:rsidRDefault="002C2915" w:rsidP="002E0855">
      <w:pPr>
        <w:widowControl w:val="0"/>
        <w:suppressAutoHyphens/>
        <w:spacing w:line="360" w:lineRule="auto"/>
        <w:rPr>
          <w:color w:val="212529"/>
          <w:sz w:val="28"/>
          <w:szCs w:val="28"/>
        </w:rPr>
      </w:pPr>
      <w:r w:rsidRPr="00A21425">
        <w:rPr>
          <w:color w:val="212529"/>
          <w:sz w:val="28"/>
          <w:szCs w:val="28"/>
        </w:rPr>
        <w:t xml:space="preserve"> </w:t>
      </w:r>
      <w:r w:rsidR="00421D78" w:rsidRPr="00A21425">
        <w:rPr>
          <w:color w:val="212529"/>
          <w:sz w:val="28"/>
          <w:szCs w:val="28"/>
        </w:rPr>
        <w:t>-   размер;</w:t>
      </w:r>
      <w:r w:rsidR="00B95A13" w:rsidRPr="00A21425">
        <w:rPr>
          <w:color w:val="212529"/>
          <w:sz w:val="28"/>
          <w:szCs w:val="28"/>
        </w:rPr>
        <w:br/>
        <w:t>-    количество Товара;</w:t>
      </w:r>
      <w:r w:rsidR="00B95A13" w:rsidRPr="00A21425">
        <w:rPr>
          <w:color w:val="212529"/>
          <w:sz w:val="28"/>
          <w:szCs w:val="28"/>
        </w:rPr>
        <w:br/>
        <w:t>-    цена и общая стоимость Товара;</w:t>
      </w:r>
      <w:r w:rsidR="00B95A13" w:rsidRPr="00A21425">
        <w:rPr>
          <w:color w:val="212529"/>
          <w:sz w:val="28"/>
          <w:szCs w:val="28"/>
        </w:rPr>
        <w:br/>
        <w:t>-    срок поставки.</w:t>
      </w:r>
      <w:r w:rsidR="00B95A13" w:rsidRPr="00A21425">
        <w:rPr>
          <w:color w:val="212529"/>
          <w:sz w:val="28"/>
          <w:szCs w:val="28"/>
        </w:rPr>
        <w:br/>
        <w:t>1.</w:t>
      </w:r>
      <w:r w:rsidRPr="00A21425">
        <w:rPr>
          <w:color w:val="212529"/>
          <w:sz w:val="28"/>
          <w:szCs w:val="28"/>
        </w:rPr>
        <w:t>4</w:t>
      </w:r>
      <w:r w:rsidR="00B95A13" w:rsidRPr="00A21425">
        <w:rPr>
          <w:color w:val="212529"/>
          <w:sz w:val="28"/>
          <w:szCs w:val="28"/>
        </w:rPr>
        <w:t>.    Все Заявки-Спецификации после согласования подписываются представителями, уполномоченными на то каждой из Сторон, после чего За</w:t>
      </w:r>
      <w:r w:rsidRPr="00A21425">
        <w:rPr>
          <w:color w:val="212529"/>
          <w:sz w:val="28"/>
          <w:szCs w:val="28"/>
        </w:rPr>
        <w:t>каз</w:t>
      </w:r>
      <w:r w:rsidR="00B95A13" w:rsidRPr="00A21425">
        <w:rPr>
          <w:color w:val="212529"/>
          <w:sz w:val="28"/>
          <w:szCs w:val="28"/>
        </w:rPr>
        <w:t>-Спецификация является основанием для</w:t>
      </w:r>
      <w:r w:rsidR="00B95A13" w:rsidRPr="00A21425">
        <w:rPr>
          <w:b/>
          <w:color w:val="212529"/>
          <w:sz w:val="28"/>
          <w:szCs w:val="28"/>
        </w:rPr>
        <w:t xml:space="preserve"> </w:t>
      </w:r>
      <w:r w:rsidR="00B95A13" w:rsidRPr="00A21425">
        <w:rPr>
          <w:color w:val="212529"/>
          <w:sz w:val="28"/>
          <w:szCs w:val="28"/>
        </w:rPr>
        <w:t>поставки Товар</w:t>
      </w:r>
      <w:r w:rsidR="00E55DB6" w:rsidRPr="00A21425">
        <w:rPr>
          <w:color w:val="212529"/>
          <w:sz w:val="28"/>
          <w:szCs w:val="28"/>
        </w:rPr>
        <w:t>.</w:t>
      </w:r>
    </w:p>
    <w:p w:rsidR="00D607B3" w:rsidRDefault="00A21425" w:rsidP="008F1404">
      <w:pPr>
        <w:spacing w:line="360" w:lineRule="auto"/>
        <w:jc w:val="center"/>
        <w:rPr>
          <w:b/>
          <w:bCs/>
          <w:sz w:val="28"/>
          <w:szCs w:val="28"/>
        </w:rPr>
      </w:pPr>
      <w:r>
        <w:rPr>
          <w:b/>
          <w:bCs/>
          <w:sz w:val="28"/>
          <w:szCs w:val="28"/>
        </w:rPr>
        <w:t>2.ПРИЕМКА ТОВАРА ПО КОЛИЧЕСТВУ И КАЧЕСТВУ</w:t>
      </w:r>
    </w:p>
    <w:p w:rsidR="00772177" w:rsidRPr="00A21425" w:rsidRDefault="002E0855" w:rsidP="008F1404">
      <w:pPr>
        <w:spacing w:line="360" w:lineRule="auto"/>
        <w:jc w:val="both"/>
        <w:rPr>
          <w:sz w:val="28"/>
          <w:szCs w:val="28"/>
        </w:rPr>
      </w:pPr>
      <w:r>
        <w:rPr>
          <w:sz w:val="28"/>
          <w:szCs w:val="28"/>
        </w:rPr>
        <w:t xml:space="preserve"> </w:t>
      </w:r>
      <w:r w:rsidR="00772177" w:rsidRPr="00A21425">
        <w:rPr>
          <w:sz w:val="28"/>
          <w:szCs w:val="28"/>
        </w:rPr>
        <w:t xml:space="preserve">2.1. </w:t>
      </w:r>
      <w:r>
        <w:rPr>
          <w:sz w:val="28"/>
          <w:szCs w:val="28"/>
        </w:rPr>
        <w:t xml:space="preserve"> </w:t>
      </w:r>
      <w:r w:rsidR="00772177" w:rsidRPr="00A21425">
        <w:rPr>
          <w:sz w:val="28"/>
          <w:szCs w:val="28"/>
        </w:rPr>
        <w:t>Поставщик гарантирует качество Товара до его передачи Покупателю.</w:t>
      </w:r>
    </w:p>
    <w:p w:rsidR="00772177" w:rsidRPr="00A21425" w:rsidRDefault="00772177" w:rsidP="008F1404">
      <w:pPr>
        <w:spacing w:line="360" w:lineRule="auto"/>
        <w:jc w:val="both"/>
        <w:rPr>
          <w:b/>
          <w:bCs/>
          <w:sz w:val="28"/>
          <w:szCs w:val="28"/>
        </w:rPr>
      </w:pPr>
      <w:r w:rsidRPr="00A21425">
        <w:rPr>
          <w:sz w:val="28"/>
          <w:szCs w:val="28"/>
        </w:rPr>
        <w:lastRenderedPageBreak/>
        <w:t xml:space="preserve"> 2.2. Качество поставляемого по настоящему Договору Товара должно соответствовать требованиям </w:t>
      </w:r>
      <w:proofErr w:type="spellStart"/>
      <w:r w:rsidRPr="00A21425">
        <w:rPr>
          <w:sz w:val="28"/>
          <w:szCs w:val="28"/>
        </w:rPr>
        <w:t>ГОСТов</w:t>
      </w:r>
      <w:proofErr w:type="spellEnd"/>
      <w:r w:rsidRPr="00A21425">
        <w:rPr>
          <w:sz w:val="28"/>
          <w:szCs w:val="28"/>
        </w:rPr>
        <w:t xml:space="preserve"> и ТУ, утвержденным для данного вида Товаров</w:t>
      </w:r>
      <w:r w:rsidR="00B05B28" w:rsidRPr="00A21425">
        <w:rPr>
          <w:sz w:val="28"/>
          <w:szCs w:val="28"/>
        </w:rPr>
        <w:t>.</w:t>
      </w:r>
    </w:p>
    <w:p w:rsidR="00772177" w:rsidRPr="00A21425" w:rsidRDefault="00421D78" w:rsidP="008F1404">
      <w:pPr>
        <w:spacing w:line="360" w:lineRule="auto"/>
        <w:jc w:val="both"/>
        <w:rPr>
          <w:sz w:val="28"/>
          <w:szCs w:val="28"/>
        </w:rPr>
      </w:pPr>
      <w:r w:rsidRPr="00750867">
        <w:rPr>
          <w:sz w:val="28"/>
          <w:szCs w:val="28"/>
        </w:rPr>
        <w:t>2.</w:t>
      </w:r>
      <w:r w:rsidR="00750867">
        <w:rPr>
          <w:sz w:val="28"/>
          <w:szCs w:val="28"/>
        </w:rPr>
        <w:t>3</w:t>
      </w:r>
      <w:r w:rsidRPr="00A21425">
        <w:rPr>
          <w:b/>
          <w:sz w:val="28"/>
          <w:szCs w:val="28"/>
        </w:rPr>
        <w:t>.</w:t>
      </w:r>
      <w:r w:rsidR="00750867">
        <w:rPr>
          <w:b/>
          <w:sz w:val="28"/>
          <w:szCs w:val="28"/>
        </w:rPr>
        <w:t xml:space="preserve"> </w:t>
      </w:r>
      <w:r w:rsidR="00D607B3" w:rsidRPr="00A21425">
        <w:rPr>
          <w:b/>
          <w:sz w:val="28"/>
          <w:szCs w:val="28"/>
        </w:rPr>
        <w:t>Покупатель</w:t>
      </w:r>
      <w:r w:rsidR="00D607B3" w:rsidRPr="00A21425">
        <w:rPr>
          <w:sz w:val="28"/>
          <w:szCs w:val="28"/>
        </w:rPr>
        <w:t xml:space="preserve"> обязан обеспечить принятие Товара, осмотреть его, проверить качество, количество и комплектность. </w:t>
      </w:r>
    </w:p>
    <w:p w:rsidR="00D607B3" w:rsidRPr="00A21425" w:rsidRDefault="00421D78" w:rsidP="008F1404">
      <w:pPr>
        <w:spacing w:line="360" w:lineRule="auto"/>
        <w:jc w:val="both"/>
        <w:rPr>
          <w:sz w:val="28"/>
          <w:szCs w:val="28"/>
        </w:rPr>
      </w:pPr>
      <w:r w:rsidRPr="00A21425">
        <w:rPr>
          <w:sz w:val="28"/>
          <w:szCs w:val="28"/>
        </w:rPr>
        <w:t>2.</w:t>
      </w:r>
      <w:r w:rsidR="00750867">
        <w:rPr>
          <w:sz w:val="28"/>
          <w:szCs w:val="28"/>
        </w:rPr>
        <w:t>4.</w:t>
      </w:r>
      <w:r w:rsidRPr="00A21425">
        <w:rPr>
          <w:sz w:val="28"/>
          <w:szCs w:val="28"/>
        </w:rPr>
        <w:t xml:space="preserve"> </w:t>
      </w:r>
      <w:r w:rsidR="00D607B3" w:rsidRPr="00A21425">
        <w:rPr>
          <w:sz w:val="28"/>
          <w:szCs w:val="28"/>
        </w:rPr>
        <w:t xml:space="preserve">Приемка Товара по внешнему виду, количеству и комплектности производится на складе </w:t>
      </w:r>
      <w:r w:rsidR="00D607B3" w:rsidRPr="00A21425">
        <w:rPr>
          <w:b/>
          <w:sz w:val="28"/>
          <w:szCs w:val="28"/>
        </w:rPr>
        <w:t>Покупателя</w:t>
      </w:r>
      <w:r w:rsidR="00D607B3" w:rsidRPr="00A21425">
        <w:rPr>
          <w:sz w:val="28"/>
          <w:szCs w:val="28"/>
        </w:rPr>
        <w:t xml:space="preserve"> и подтверждается распиской на товарной накладной.</w:t>
      </w:r>
    </w:p>
    <w:p w:rsidR="00D607B3" w:rsidRPr="00A21425" w:rsidRDefault="00421D78" w:rsidP="008F1404">
      <w:pPr>
        <w:spacing w:line="360" w:lineRule="auto"/>
        <w:jc w:val="both"/>
        <w:rPr>
          <w:spacing w:val="4"/>
          <w:sz w:val="28"/>
          <w:szCs w:val="28"/>
        </w:rPr>
      </w:pPr>
      <w:r w:rsidRPr="00A21425">
        <w:rPr>
          <w:sz w:val="28"/>
          <w:szCs w:val="28"/>
        </w:rPr>
        <w:t>2.</w:t>
      </w:r>
      <w:r w:rsidR="00750867">
        <w:rPr>
          <w:sz w:val="28"/>
          <w:szCs w:val="28"/>
        </w:rPr>
        <w:t>5</w:t>
      </w:r>
      <w:r w:rsidRPr="00A21425">
        <w:rPr>
          <w:sz w:val="28"/>
          <w:szCs w:val="28"/>
        </w:rPr>
        <w:t>.</w:t>
      </w:r>
      <w:r w:rsidR="00750867">
        <w:rPr>
          <w:sz w:val="28"/>
          <w:szCs w:val="28"/>
        </w:rPr>
        <w:t xml:space="preserve"> </w:t>
      </w:r>
      <w:r w:rsidR="00D607B3" w:rsidRPr="00A21425">
        <w:rPr>
          <w:sz w:val="28"/>
          <w:szCs w:val="28"/>
        </w:rPr>
        <w:t xml:space="preserve">Претензии относительно количества и комплектности Товара, предъявляются </w:t>
      </w:r>
      <w:r w:rsidR="00D607B3" w:rsidRPr="00A21425">
        <w:rPr>
          <w:b/>
          <w:sz w:val="28"/>
          <w:szCs w:val="28"/>
        </w:rPr>
        <w:t>Покупателем</w:t>
      </w:r>
      <w:r w:rsidR="00D607B3" w:rsidRPr="00A21425">
        <w:rPr>
          <w:sz w:val="28"/>
          <w:szCs w:val="28"/>
        </w:rPr>
        <w:t xml:space="preserve"> не</w:t>
      </w:r>
      <w:r w:rsidR="00D607B3" w:rsidRPr="00A21425">
        <w:rPr>
          <w:spacing w:val="4"/>
          <w:sz w:val="28"/>
          <w:szCs w:val="28"/>
        </w:rPr>
        <w:t xml:space="preserve"> позднее 3 (Трех) рабочих дней с момента поставки Товара, </w:t>
      </w:r>
      <w:r w:rsidR="00D607B3" w:rsidRPr="00A21425">
        <w:rPr>
          <w:sz w:val="28"/>
          <w:szCs w:val="28"/>
        </w:rPr>
        <w:t>относительно качества</w:t>
      </w:r>
      <w:r w:rsidR="00D607B3" w:rsidRPr="00A21425">
        <w:rPr>
          <w:spacing w:val="4"/>
          <w:sz w:val="28"/>
          <w:szCs w:val="28"/>
        </w:rPr>
        <w:t xml:space="preserve"> – в течение 5 (Пяти) рабочих дней с момента поставки Товара.  В случае</w:t>
      </w:r>
      <w:proofErr w:type="gramStart"/>
      <w:r w:rsidR="00D607B3" w:rsidRPr="00A21425">
        <w:rPr>
          <w:spacing w:val="4"/>
          <w:sz w:val="28"/>
          <w:szCs w:val="28"/>
        </w:rPr>
        <w:t>,</w:t>
      </w:r>
      <w:proofErr w:type="gramEnd"/>
      <w:r w:rsidR="00D607B3" w:rsidRPr="00A21425">
        <w:rPr>
          <w:spacing w:val="4"/>
          <w:sz w:val="28"/>
          <w:szCs w:val="28"/>
        </w:rPr>
        <w:t xml:space="preserve"> если в течение указанного срока от </w:t>
      </w:r>
      <w:r w:rsidR="00D607B3" w:rsidRPr="00A21425">
        <w:rPr>
          <w:b/>
          <w:sz w:val="28"/>
          <w:szCs w:val="28"/>
        </w:rPr>
        <w:t>Покупателя</w:t>
      </w:r>
      <w:r w:rsidR="00D607B3" w:rsidRPr="00A21425">
        <w:rPr>
          <w:spacing w:val="4"/>
          <w:sz w:val="28"/>
          <w:szCs w:val="28"/>
        </w:rPr>
        <w:t xml:space="preserve"> не поступит претензий, Товар считается принятым по </w:t>
      </w:r>
      <w:r w:rsidR="00D607B3" w:rsidRPr="00A21425">
        <w:rPr>
          <w:sz w:val="28"/>
          <w:szCs w:val="28"/>
        </w:rPr>
        <w:t>качеству,</w:t>
      </w:r>
      <w:r w:rsidR="00D607B3" w:rsidRPr="00A21425">
        <w:rPr>
          <w:spacing w:val="4"/>
          <w:sz w:val="28"/>
          <w:szCs w:val="28"/>
        </w:rPr>
        <w:t xml:space="preserve"> количеству и комплектности без замечаний. </w:t>
      </w:r>
    </w:p>
    <w:p w:rsidR="00D607B3" w:rsidRPr="00A21425" w:rsidRDefault="00421D78" w:rsidP="008F1404">
      <w:pPr>
        <w:spacing w:line="360" w:lineRule="auto"/>
        <w:jc w:val="both"/>
        <w:rPr>
          <w:sz w:val="28"/>
          <w:szCs w:val="28"/>
        </w:rPr>
      </w:pPr>
      <w:r w:rsidRPr="00A21425">
        <w:rPr>
          <w:spacing w:val="4"/>
          <w:sz w:val="28"/>
          <w:szCs w:val="28"/>
        </w:rPr>
        <w:t>2</w:t>
      </w:r>
      <w:r w:rsidR="00D607B3" w:rsidRPr="00A21425">
        <w:rPr>
          <w:spacing w:val="4"/>
          <w:sz w:val="28"/>
          <w:szCs w:val="28"/>
        </w:rPr>
        <w:t>.</w:t>
      </w:r>
      <w:r w:rsidR="00750867">
        <w:rPr>
          <w:spacing w:val="4"/>
          <w:sz w:val="28"/>
          <w:szCs w:val="28"/>
        </w:rPr>
        <w:t>6</w:t>
      </w:r>
      <w:r w:rsidR="00D607B3" w:rsidRPr="00A21425">
        <w:rPr>
          <w:spacing w:val="4"/>
          <w:sz w:val="28"/>
          <w:szCs w:val="28"/>
        </w:rPr>
        <w:t>. Стороны договорились считать Товарами ненадлежащего качества Товары,</w:t>
      </w:r>
      <w:r w:rsidR="00D607B3" w:rsidRPr="00A21425">
        <w:rPr>
          <w:sz w:val="28"/>
          <w:szCs w:val="28"/>
        </w:rPr>
        <w:t xml:space="preserve"> содержащие недостатки, которые могли возникнуть как в период их производства, так и во время их хранения у </w:t>
      </w:r>
      <w:r w:rsidR="00D607B3" w:rsidRPr="00A21425">
        <w:rPr>
          <w:b/>
          <w:sz w:val="28"/>
          <w:szCs w:val="28"/>
        </w:rPr>
        <w:t>Поставщика</w:t>
      </w:r>
      <w:r w:rsidR="00D607B3" w:rsidRPr="00A21425">
        <w:rPr>
          <w:sz w:val="28"/>
          <w:szCs w:val="28"/>
        </w:rPr>
        <w:t>. К дефектам относятся порванные швы, испорченная фурнитура, пятна на ткани и прочее. В случае несоответствия размера изделия установленной Поставщиком размерной сетке, Товар также классифицируется как Товар ненадлежащего качества.</w:t>
      </w:r>
    </w:p>
    <w:p w:rsidR="00D607B3" w:rsidRPr="00A21425" w:rsidRDefault="00421D78" w:rsidP="008F1404">
      <w:pPr>
        <w:spacing w:line="360" w:lineRule="auto"/>
        <w:jc w:val="both"/>
        <w:rPr>
          <w:sz w:val="28"/>
          <w:szCs w:val="28"/>
        </w:rPr>
      </w:pPr>
      <w:r w:rsidRPr="00A21425">
        <w:rPr>
          <w:sz w:val="28"/>
          <w:szCs w:val="28"/>
        </w:rPr>
        <w:t>2</w:t>
      </w:r>
      <w:r w:rsidR="00D607B3" w:rsidRPr="00A21425">
        <w:rPr>
          <w:sz w:val="28"/>
          <w:szCs w:val="28"/>
        </w:rPr>
        <w:t>.</w:t>
      </w:r>
      <w:r w:rsidR="00750867">
        <w:rPr>
          <w:sz w:val="28"/>
          <w:szCs w:val="28"/>
        </w:rPr>
        <w:t>7</w:t>
      </w:r>
      <w:r w:rsidR="00D607B3" w:rsidRPr="00A21425">
        <w:rPr>
          <w:sz w:val="28"/>
          <w:szCs w:val="28"/>
        </w:rPr>
        <w:t xml:space="preserve">.  Форма претензии по количеству, комплектности и качеству допускается произвольная. Срок рассмотрения </w:t>
      </w:r>
      <w:r w:rsidR="001C0B85">
        <w:rPr>
          <w:sz w:val="28"/>
          <w:szCs w:val="28"/>
        </w:rPr>
        <w:t xml:space="preserve"> </w:t>
      </w:r>
      <w:r w:rsidR="00D607B3" w:rsidRPr="00A21425">
        <w:rPr>
          <w:b/>
          <w:sz w:val="28"/>
          <w:szCs w:val="28"/>
        </w:rPr>
        <w:t>Поставщиком</w:t>
      </w:r>
      <w:r w:rsidR="00D607B3" w:rsidRPr="00A21425">
        <w:rPr>
          <w:sz w:val="28"/>
          <w:szCs w:val="28"/>
        </w:rPr>
        <w:t xml:space="preserve"> претензии по количеству и комплектности составляет 1 (Один) рабочий день от даты отправления </w:t>
      </w:r>
      <w:r w:rsidR="00D607B3" w:rsidRPr="00A21425">
        <w:rPr>
          <w:b/>
          <w:sz w:val="28"/>
          <w:szCs w:val="28"/>
        </w:rPr>
        <w:t>Покупателем</w:t>
      </w:r>
      <w:r w:rsidR="00D607B3" w:rsidRPr="00A21425">
        <w:rPr>
          <w:sz w:val="28"/>
          <w:szCs w:val="28"/>
        </w:rPr>
        <w:t xml:space="preserve"> претензии, по качеству - 3 (Три) календарных дня от даты отправления </w:t>
      </w:r>
      <w:r w:rsidR="00D607B3" w:rsidRPr="00A21425">
        <w:rPr>
          <w:b/>
          <w:sz w:val="28"/>
          <w:szCs w:val="28"/>
        </w:rPr>
        <w:t>Покупателем</w:t>
      </w:r>
      <w:r w:rsidR="00D607B3" w:rsidRPr="00A21425">
        <w:rPr>
          <w:sz w:val="28"/>
          <w:szCs w:val="28"/>
        </w:rPr>
        <w:t xml:space="preserve"> претензии.</w:t>
      </w:r>
    </w:p>
    <w:p w:rsidR="00D607B3" w:rsidRPr="00A21425" w:rsidRDefault="00421D78" w:rsidP="008F1404">
      <w:pPr>
        <w:spacing w:line="360" w:lineRule="auto"/>
        <w:jc w:val="both"/>
        <w:rPr>
          <w:sz w:val="28"/>
          <w:szCs w:val="28"/>
        </w:rPr>
      </w:pPr>
      <w:r w:rsidRPr="00A21425">
        <w:rPr>
          <w:sz w:val="28"/>
          <w:szCs w:val="28"/>
        </w:rPr>
        <w:t>2</w:t>
      </w:r>
      <w:r w:rsidR="00D607B3" w:rsidRPr="00A21425">
        <w:rPr>
          <w:sz w:val="28"/>
          <w:szCs w:val="28"/>
        </w:rPr>
        <w:t>.</w:t>
      </w:r>
      <w:r w:rsidR="00750867">
        <w:rPr>
          <w:sz w:val="28"/>
          <w:szCs w:val="28"/>
        </w:rPr>
        <w:t>8</w:t>
      </w:r>
      <w:proofErr w:type="gramStart"/>
      <w:r w:rsidR="00D77500">
        <w:rPr>
          <w:sz w:val="28"/>
          <w:szCs w:val="28"/>
        </w:rPr>
        <w:t xml:space="preserve"> </w:t>
      </w:r>
      <w:r w:rsidR="00D607B3" w:rsidRPr="00A21425">
        <w:rPr>
          <w:sz w:val="28"/>
          <w:szCs w:val="28"/>
        </w:rPr>
        <w:t xml:space="preserve">  В</w:t>
      </w:r>
      <w:proofErr w:type="gramEnd"/>
      <w:r w:rsidR="00D607B3" w:rsidRPr="00A21425">
        <w:rPr>
          <w:sz w:val="28"/>
          <w:szCs w:val="28"/>
        </w:rPr>
        <w:t xml:space="preserve"> случае выявления несоответствия Товара </w:t>
      </w:r>
      <w:r w:rsidR="00B05B28" w:rsidRPr="00A21425">
        <w:rPr>
          <w:sz w:val="28"/>
          <w:szCs w:val="28"/>
        </w:rPr>
        <w:t>с</w:t>
      </w:r>
      <w:r w:rsidR="00772177" w:rsidRPr="00A21425">
        <w:rPr>
          <w:sz w:val="28"/>
          <w:szCs w:val="28"/>
        </w:rPr>
        <w:t>огласованному З</w:t>
      </w:r>
      <w:r w:rsidR="00D607B3" w:rsidRPr="00A21425">
        <w:rPr>
          <w:sz w:val="28"/>
          <w:szCs w:val="28"/>
        </w:rPr>
        <w:t>аказу</w:t>
      </w:r>
      <w:r w:rsidR="00772177" w:rsidRPr="00A21425">
        <w:rPr>
          <w:sz w:val="28"/>
          <w:szCs w:val="28"/>
        </w:rPr>
        <w:t>-Спецификации</w:t>
      </w:r>
      <w:r w:rsidR="00D607B3" w:rsidRPr="00A21425">
        <w:rPr>
          <w:sz w:val="28"/>
          <w:szCs w:val="28"/>
        </w:rPr>
        <w:t xml:space="preserve"> (модель, цвет, размер), такой Товар подлежит безусловному возврату </w:t>
      </w:r>
      <w:r w:rsidR="00D607B3" w:rsidRPr="00A21425">
        <w:rPr>
          <w:b/>
          <w:sz w:val="28"/>
          <w:szCs w:val="28"/>
        </w:rPr>
        <w:t xml:space="preserve">Поставщику </w:t>
      </w:r>
      <w:r w:rsidR="00D607B3" w:rsidRPr="00A21425">
        <w:rPr>
          <w:sz w:val="28"/>
          <w:szCs w:val="28"/>
        </w:rPr>
        <w:t xml:space="preserve">(силами и за счет </w:t>
      </w:r>
      <w:r w:rsidR="00D607B3" w:rsidRPr="00A21425">
        <w:rPr>
          <w:b/>
          <w:sz w:val="28"/>
          <w:szCs w:val="28"/>
        </w:rPr>
        <w:t>Поставщика</w:t>
      </w:r>
      <w:r w:rsidR="00D607B3" w:rsidRPr="00A21425">
        <w:rPr>
          <w:sz w:val="28"/>
          <w:szCs w:val="28"/>
        </w:rPr>
        <w:t xml:space="preserve"> со склада </w:t>
      </w:r>
      <w:r w:rsidR="00D607B3" w:rsidRPr="00A21425">
        <w:rPr>
          <w:b/>
          <w:sz w:val="28"/>
          <w:szCs w:val="28"/>
        </w:rPr>
        <w:t>Покупателя</w:t>
      </w:r>
      <w:r w:rsidR="00D607B3" w:rsidRPr="00A21425">
        <w:rPr>
          <w:sz w:val="28"/>
          <w:szCs w:val="28"/>
        </w:rPr>
        <w:t>).  В этом случае Товар, вместо которого была отгружена неверная позиция, считается недопоставленным.</w:t>
      </w:r>
    </w:p>
    <w:p w:rsidR="00D607B3" w:rsidRPr="00A21425" w:rsidRDefault="00421D78" w:rsidP="008F1404">
      <w:pPr>
        <w:spacing w:line="360" w:lineRule="auto"/>
        <w:jc w:val="both"/>
        <w:rPr>
          <w:sz w:val="28"/>
          <w:szCs w:val="28"/>
        </w:rPr>
      </w:pPr>
      <w:r w:rsidRPr="00A21425">
        <w:rPr>
          <w:spacing w:val="4"/>
          <w:sz w:val="28"/>
          <w:szCs w:val="28"/>
        </w:rPr>
        <w:t>2</w:t>
      </w:r>
      <w:r w:rsidR="00D607B3" w:rsidRPr="00A21425">
        <w:rPr>
          <w:spacing w:val="4"/>
          <w:sz w:val="28"/>
          <w:szCs w:val="28"/>
        </w:rPr>
        <w:t>.</w:t>
      </w:r>
      <w:r w:rsidR="00750867">
        <w:rPr>
          <w:spacing w:val="4"/>
          <w:sz w:val="28"/>
          <w:szCs w:val="28"/>
        </w:rPr>
        <w:t>9</w:t>
      </w:r>
      <w:r w:rsidR="00D607B3" w:rsidRPr="00A21425">
        <w:rPr>
          <w:spacing w:val="4"/>
          <w:sz w:val="28"/>
          <w:szCs w:val="28"/>
        </w:rPr>
        <w:t xml:space="preserve">.  Товар ненадлежащего качества </w:t>
      </w:r>
      <w:r w:rsidR="00D607B3" w:rsidRPr="00A21425">
        <w:rPr>
          <w:sz w:val="28"/>
          <w:szCs w:val="28"/>
        </w:rPr>
        <w:t xml:space="preserve">считается недопоставленным и </w:t>
      </w:r>
      <w:r w:rsidR="00D607B3" w:rsidRPr="00A21425">
        <w:rPr>
          <w:spacing w:val="4"/>
          <w:sz w:val="28"/>
          <w:szCs w:val="28"/>
        </w:rPr>
        <w:t xml:space="preserve">так же подлежит возврату </w:t>
      </w:r>
      <w:r w:rsidR="00D607B3" w:rsidRPr="00A21425">
        <w:rPr>
          <w:b/>
          <w:sz w:val="28"/>
          <w:szCs w:val="28"/>
        </w:rPr>
        <w:t xml:space="preserve">Поставщику </w:t>
      </w:r>
      <w:r w:rsidR="00D607B3" w:rsidRPr="00A21425">
        <w:rPr>
          <w:sz w:val="28"/>
          <w:szCs w:val="28"/>
        </w:rPr>
        <w:t xml:space="preserve">(силами и за счет </w:t>
      </w:r>
      <w:r w:rsidR="00D607B3" w:rsidRPr="00A21425">
        <w:rPr>
          <w:b/>
          <w:sz w:val="28"/>
          <w:szCs w:val="28"/>
        </w:rPr>
        <w:t>Поставщика</w:t>
      </w:r>
      <w:r w:rsidR="00D607B3" w:rsidRPr="00A21425">
        <w:rPr>
          <w:sz w:val="28"/>
          <w:szCs w:val="28"/>
        </w:rPr>
        <w:t xml:space="preserve"> со склада </w:t>
      </w:r>
      <w:r w:rsidR="00D607B3" w:rsidRPr="00A21425">
        <w:rPr>
          <w:b/>
          <w:sz w:val="28"/>
          <w:szCs w:val="28"/>
        </w:rPr>
        <w:t>Покупателя</w:t>
      </w:r>
      <w:r w:rsidR="00D607B3" w:rsidRPr="00A21425">
        <w:rPr>
          <w:sz w:val="28"/>
          <w:szCs w:val="28"/>
        </w:rPr>
        <w:t>).</w:t>
      </w:r>
    </w:p>
    <w:p w:rsidR="00D607B3" w:rsidRPr="00A21425" w:rsidRDefault="00421D78" w:rsidP="008F1404">
      <w:pPr>
        <w:spacing w:line="360" w:lineRule="auto"/>
        <w:jc w:val="both"/>
        <w:rPr>
          <w:sz w:val="28"/>
          <w:szCs w:val="28"/>
        </w:rPr>
      </w:pPr>
      <w:r w:rsidRPr="00A21425">
        <w:rPr>
          <w:sz w:val="28"/>
          <w:szCs w:val="28"/>
        </w:rPr>
        <w:t>2</w:t>
      </w:r>
      <w:r w:rsidR="00D607B3" w:rsidRPr="00A21425">
        <w:rPr>
          <w:sz w:val="28"/>
          <w:szCs w:val="28"/>
        </w:rPr>
        <w:t>.</w:t>
      </w:r>
      <w:r w:rsidR="00750867">
        <w:rPr>
          <w:sz w:val="28"/>
          <w:szCs w:val="28"/>
        </w:rPr>
        <w:t>10</w:t>
      </w:r>
      <w:r w:rsidR="00D607B3" w:rsidRPr="00A21425">
        <w:rPr>
          <w:sz w:val="28"/>
          <w:szCs w:val="28"/>
        </w:rPr>
        <w:t xml:space="preserve">. Возврат </w:t>
      </w:r>
      <w:r w:rsidR="00D607B3" w:rsidRPr="00A21425">
        <w:rPr>
          <w:spacing w:val="4"/>
          <w:sz w:val="28"/>
          <w:szCs w:val="28"/>
        </w:rPr>
        <w:t>Товара, согласно п.</w:t>
      </w:r>
      <w:r w:rsidRPr="00A21425">
        <w:rPr>
          <w:spacing w:val="4"/>
          <w:sz w:val="28"/>
          <w:szCs w:val="28"/>
        </w:rPr>
        <w:t>2</w:t>
      </w:r>
      <w:r w:rsidR="00D607B3" w:rsidRPr="00A21425">
        <w:rPr>
          <w:spacing w:val="4"/>
          <w:sz w:val="28"/>
          <w:szCs w:val="28"/>
        </w:rPr>
        <w:t>.</w:t>
      </w:r>
      <w:r w:rsidR="00750867">
        <w:rPr>
          <w:spacing w:val="4"/>
          <w:sz w:val="28"/>
          <w:szCs w:val="28"/>
        </w:rPr>
        <w:t xml:space="preserve">8 </w:t>
      </w:r>
      <w:r w:rsidR="00D607B3" w:rsidRPr="00A21425">
        <w:rPr>
          <w:spacing w:val="4"/>
          <w:sz w:val="28"/>
          <w:szCs w:val="28"/>
        </w:rPr>
        <w:t xml:space="preserve">- </w:t>
      </w:r>
      <w:r w:rsidRPr="00A21425">
        <w:rPr>
          <w:spacing w:val="4"/>
          <w:sz w:val="28"/>
          <w:szCs w:val="28"/>
        </w:rPr>
        <w:t>2</w:t>
      </w:r>
      <w:r w:rsidR="00D607B3" w:rsidRPr="00A21425">
        <w:rPr>
          <w:spacing w:val="4"/>
          <w:sz w:val="28"/>
          <w:szCs w:val="28"/>
        </w:rPr>
        <w:t>.</w:t>
      </w:r>
      <w:r w:rsidR="00750867">
        <w:rPr>
          <w:spacing w:val="4"/>
          <w:sz w:val="28"/>
          <w:szCs w:val="28"/>
        </w:rPr>
        <w:t>9</w:t>
      </w:r>
      <w:r w:rsidR="00D607B3" w:rsidRPr="00A21425">
        <w:rPr>
          <w:spacing w:val="4"/>
          <w:sz w:val="28"/>
          <w:szCs w:val="28"/>
        </w:rPr>
        <w:t xml:space="preserve">. действующего Договора, </w:t>
      </w:r>
      <w:r w:rsidR="00D607B3" w:rsidRPr="00A21425">
        <w:rPr>
          <w:sz w:val="28"/>
          <w:szCs w:val="28"/>
        </w:rPr>
        <w:t xml:space="preserve">осуществляется при условии сохранения его изначального товарного вида и  упаковки. Под </w:t>
      </w:r>
      <w:r w:rsidR="00D607B3" w:rsidRPr="00A21425">
        <w:rPr>
          <w:sz w:val="28"/>
          <w:szCs w:val="28"/>
        </w:rPr>
        <w:lastRenderedPageBreak/>
        <w:t>сохранением товарного вида Товара понимается, в том числе, сохранность всех ярлыков и информации на них. В иных случаях, возврат (либо обмен) Товара не производится.</w:t>
      </w:r>
    </w:p>
    <w:p w:rsidR="00D607B3" w:rsidRPr="00A21425" w:rsidRDefault="00421D78" w:rsidP="008F1404">
      <w:pPr>
        <w:spacing w:line="360" w:lineRule="auto"/>
        <w:jc w:val="both"/>
        <w:rPr>
          <w:spacing w:val="4"/>
          <w:sz w:val="28"/>
          <w:szCs w:val="28"/>
        </w:rPr>
      </w:pPr>
      <w:r w:rsidRPr="00A21425">
        <w:rPr>
          <w:spacing w:val="4"/>
          <w:sz w:val="28"/>
          <w:szCs w:val="28"/>
        </w:rPr>
        <w:t>2</w:t>
      </w:r>
      <w:r w:rsidR="00D607B3" w:rsidRPr="00A21425">
        <w:rPr>
          <w:spacing w:val="4"/>
          <w:sz w:val="28"/>
          <w:szCs w:val="28"/>
        </w:rPr>
        <w:t>.</w:t>
      </w:r>
      <w:r w:rsidR="00750867">
        <w:rPr>
          <w:spacing w:val="4"/>
          <w:sz w:val="28"/>
          <w:szCs w:val="28"/>
        </w:rPr>
        <w:t>11</w:t>
      </w:r>
      <w:r w:rsidR="00D607B3" w:rsidRPr="00A21425">
        <w:rPr>
          <w:spacing w:val="4"/>
          <w:sz w:val="28"/>
          <w:szCs w:val="28"/>
        </w:rPr>
        <w:t xml:space="preserve">.  </w:t>
      </w:r>
      <w:r w:rsidR="00D607B3" w:rsidRPr="00A21425">
        <w:rPr>
          <w:b/>
          <w:sz w:val="28"/>
          <w:szCs w:val="28"/>
        </w:rPr>
        <w:t>Поставщик</w:t>
      </w:r>
      <w:r w:rsidR="00D607B3" w:rsidRPr="00A21425">
        <w:rPr>
          <w:spacing w:val="4"/>
          <w:sz w:val="28"/>
          <w:szCs w:val="28"/>
        </w:rPr>
        <w:t xml:space="preserve">, допустивший недопоставку Товара, своими силами и за свой счет обязан восполнить </w:t>
      </w:r>
      <w:r w:rsidR="00D607B3" w:rsidRPr="00A21425">
        <w:rPr>
          <w:b/>
          <w:sz w:val="28"/>
          <w:szCs w:val="28"/>
        </w:rPr>
        <w:t>Покупателю</w:t>
      </w:r>
      <w:r w:rsidR="00D607B3" w:rsidRPr="00A21425">
        <w:rPr>
          <w:spacing w:val="4"/>
          <w:sz w:val="28"/>
          <w:szCs w:val="28"/>
        </w:rPr>
        <w:t xml:space="preserve"> недопоставленное количество Товара надлежащего качества.</w:t>
      </w:r>
    </w:p>
    <w:p w:rsidR="00D607B3" w:rsidRPr="00A21425" w:rsidRDefault="00D607B3" w:rsidP="008F1404">
      <w:pPr>
        <w:widowControl w:val="0"/>
        <w:suppressAutoHyphens/>
        <w:jc w:val="center"/>
        <w:rPr>
          <w:b/>
          <w:bCs/>
          <w:sz w:val="28"/>
          <w:szCs w:val="28"/>
        </w:rPr>
      </w:pPr>
      <w:r w:rsidRPr="00A21425">
        <w:rPr>
          <w:b/>
          <w:bCs/>
          <w:sz w:val="28"/>
          <w:szCs w:val="28"/>
        </w:rPr>
        <w:t>3.</w:t>
      </w:r>
      <w:r w:rsidR="00B4202E">
        <w:rPr>
          <w:b/>
          <w:bCs/>
          <w:sz w:val="28"/>
          <w:szCs w:val="28"/>
        </w:rPr>
        <w:t>СТОИМОСТЬ ТОВАРА И ПОРЯДОК РАСЧЕТОВ</w:t>
      </w:r>
    </w:p>
    <w:p w:rsidR="00D607B3" w:rsidRPr="00A21425" w:rsidRDefault="00D607B3" w:rsidP="008F1404">
      <w:pPr>
        <w:jc w:val="both"/>
        <w:rPr>
          <w:sz w:val="28"/>
          <w:szCs w:val="28"/>
        </w:rPr>
      </w:pPr>
    </w:p>
    <w:p w:rsidR="00E55DB6" w:rsidRPr="00A21425" w:rsidRDefault="00421D78" w:rsidP="008F1404">
      <w:pPr>
        <w:widowControl w:val="0"/>
        <w:shd w:val="clear" w:color="auto" w:fill="FFFFFF"/>
        <w:autoSpaceDE w:val="0"/>
        <w:autoSpaceDN w:val="0"/>
        <w:adjustRightInd w:val="0"/>
        <w:spacing w:before="209" w:line="360" w:lineRule="auto"/>
        <w:contextualSpacing/>
        <w:jc w:val="both"/>
        <w:rPr>
          <w:b/>
          <w:sz w:val="28"/>
          <w:szCs w:val="28"/>
        </w:rPr>
      </w:pPr>
      <w:r w:rsidRPr="00A21425">
        <w:rPr>
          <w:sz w:val="28"/>
          <w:szCs w:val="28"/>
        </w:rPr>
        <w:t>3.1.</w:t>
      </w:r>
      <w:r w:rsidR="00B4202E">
        <w:rPr>
          <w:sz w:val="28"/>
          <w:szCs w:val="28"/>
        </w:rPr>
        <w:t xml:space="preserve"> </w:t>
      </w:r>
      <w:r w:rsidR="00D607B3" w:rsidRPr="00A21425">
        <w:rPr>
          <w:sz w:val="28"/>
          <w:szCs w:val="28"/>
        </w:rPr>
        <w:t xml:space="preserve">Счет </w:t>
      </w:r>
      <w:r w:rsidR="00D607B3" w:rsidRPr="00A21425">
        <w:rPr>
          <w:b/>
          <w:sz w:val="28"/>
          <w:szCs w:val="28"/>
        </w:rPr>
        <w:t xml:space="preserve">Поставщиком </w:t>
      </w:r>
      <w:r w:rsidR="00D607B3" w:rsidRPr="00A21425">
        <w:rPr>
          <w:color w:val="000000"/>
          <w:spacing w:val="6"/>
          <w:sz w:val="28"/>
          <w:szCs w:val="28"/>
        </w:rPr>
        <w:t xml:space="preserve">выставляется на основании цен, действующих на момент </w:t>
      </w:r>
      <w:r w:rsidR="00D607B3" w:rsidRPr="00A21425">
        <w:rPr>
          <w:spacing w:val="-1"/>
          <w:sz w:val="28"/>
          <w:szCs w:val="28"/>
        </w:rPr>
        <w:t>направления Заказа</w:t>
      </w:r>
      <w:r w:rsidR="002C2915" w:rsidRPr="00A21425">
        <w:rPr>
          <w:spacing w:val="-1"/>
          <w:sz w:val="28"/>
          <w:szCs w:val="28"/>
        </w:rPr>
        <w:t>-Спецификации</w:t>
      </w:r>
      <w:r w:rsidR="00D607B3" w:rsidRPr="00A21425">
        <w:rPr>
          <w:spacing w:val="-1"/>
          <w:sz w:val="28"/>
          <w:szCs w:val="28"/>
        </w:rPr>
        <w:t xml:space="preserve"> </w:t>
      </w:r>
      <w:r w:rsidR="00D607B3" w:rsidRPr="00A21425">
        <w:rPr>
          <w:b/>
          <w:sz w:val="28"/>
          <w:szCs w:val="28"/>
        </w:rPr>
        <w:t>Покупателем</w:t>
      </w:r>
      <w:r w:rsidR="00D607B3" w:rsidRPr="00A21425">
        <w:rPr>
          <w:color w:val="000000"/>
          <w:spacing w:val="-1"/>
          <w:sz w:val="28"/>
          <w:szCs w:val="28"/>
        </w:rPr>
        <w:t xml:space="preserve"> </w:t>
      </w:r>
      <w:r w:rsidR="00D607B3" w:rsidRPr="00A21425">
        <w:rPr>
          <w:b/>
          <w:sz w:val="28"/>
          <w:szCs w:val="28"/>
        </w:rPr>
        <w:t>Поставщику</w:t>
      </w:r>
      <w:r w:rsidR="00E55DB6" w:rsidRPr="00A21425">
        <w:rPr>
          <w:b/>
          <w:sz w:val="28"/>
          <w:szCs w:val="28"/>
        </w:rPr>
        <w:t>.</w:t>
      </w:r>
    </w:p>
    <w:p w:rsidR="00D607B3" w:rsidRPr="00A21425" w:rsidRDefault="002E2B95" w:rsidP="00350385">
      <w:pPr>
        <w:widowControl w:val="0"/>
        <w:shd w:val="clear" w:color="auto" w:fill="FFFFFF"/>
        <w:autoSpaceDE w:val="0"/>
        <w:autoSpaceDN w:val="0"/>
        <w:adjustRightInd w:val="0"/>
        <w:spacing w:before="209" w:line="360" w:lineRule="auto"/>
        <w:contextualSpacing/>
        <w:jc w:val="both"/>
        <w:rPr>
          <w:sz w:val="28"/>
          <w:szCs w:val="28"/>
        </w:rPr>
      </w:pPr>
      <w:r w:rsidRPr="00A21425">
        <w:rPr>
          <w:sz w:val="28"/>
          <w:szCs w:val="28"/>
        </w:rPr>
        <w:t>3.2.</w:t>
      </w:r>
      <w:r w:rsidR="00B4202E">
        <w:rPr>
          <w:sz w:val="28"/>
          <w:szCs w:val="28"/>
        </w:rPr>
        <w:t xml:space="preserve"> </w:t>
      </w:r>
      <w:r w:rsidR="00D607B3" w:rsidRPr="00A21425">
        <w:rPr>
          <w:sz w:val="28"/>
          <w:szCs w:val="28"/>
        </w:rPr>
        <w:t xml:space="preserve">Цена устанавливается без учета НДС и включает стоимость упаковки и маркировки Товара </w:t>
      </w:r>
      <w:r w:rsidR="00D607B3" w:rsidRPr="00A21425">
        <w:rPr>
          <w:b/>
          <w:sz w:val="28"/>
          <w:szCs w:val="28"/>
        </w:rPr>
        <w:t>Поставщиком.</w:t>
      </w:r>
    </w:p>
    <w:p w:rsidR="00350385" w:rsidRPr="00350385" w:rsidRDefault="002E2B95" w:rsidP="00350385">
      <w:pPr>
        <w:shd w:val="clear" w:color="auto" w:fill="FFFFFF"/>
        <w:spacing w:after="100" w:afterAutospacing="1" w:line="360" w:lineRule="auto"/>
        <w:jc w:val="both"/>
        <w:rPr>
          <w:color w:val="212529"/>
          <w:sz w:val="28"/>
          <w:szCs w:val="28"/>
        </w:rPr>
      </w:pPr>
      <w:r w:rsidRPr="00A21425">
        <w:rPr>
          <w:color w:val="212529"/>
          <w:sz w:val="28"/>
          <w:szCs w:val="28"/>
        </w:rPr>
        <w:t>3.</w:t>
      </w:r>
      <w:r w:rsidR="00E55DB6" w:rsidRPr="00A21425">
        <w:rPr>
          <w:color w:val="212529"/>
          <w:sz w:val="28"/>
          <w:szCs w:val="28"/>
        </w:rPr>
        <w:t>3</w:t>
      </w:r>
      <w:r w:rsidR="00B4202E">
        <w:rPr>
          <w:color w:val="212529"/>
          <w:sz w:val="28"/>
          <w:szCs w:val="28"/>
        </w:rPr>
        <w:t xml:space="preserve">  </w:t>
      </w:r>
      <w:r w:rsidR="00D607B3" w:rsidRPr="00A21425">
        <w:rPr>
          <w:color w:val="212529"/>
          <w:sz w:val="28"/>
          <w:szCs w:val="28"/>
        </w:rPr>
        <w:t>Р</w:t>
      </w:r>
      <w:r w:rsidR="00B95A13" w:rsidRPr="00A21425">
        <w:rPr>
          <w:color w:val="212529"/>
          <w:sz w:val="28"/>
          <w:szCs w:val="28"/>
        </w:rPr>
        <w:t xml:space="preserve">асчеты за поставляемый Товар осуществляются </w:t>
      </w:r>
      <w:r w:rsidR="00B95A13" w:rsidRPr="00A21425">
        <w:rPr>
          <w:b/>
          <w:color w:val="212529"/>
          <w:sz w:val="28"/>
          <w:szCs w:val="28"/>
        </w:rPr>
        <w:t>Покупателем</w:t>
      </w:r>
      <w:r w:rsidR="00B95A13" w:rsidRPr="00A21425">
        <w:rPr>
          <w:color w:val="212529"/>
          <w:sz w:val="28"/>
          <w:szCs w:val="28"/>
        </w:rPr>
        <w:t xml:space="preserve"> на расчетный счет </w:t>
      </w:r>
      <w:r w:rsidR="00B95A13" w:rsidRPr="00350385">
        <w:rPr>
          <w:b/>
          <w:color w:val="212529"/>
          <w:sz w:val="28"/>
          <w:szCs w:val="28"/>
        </w:rPr>
        <w:t>Поставщика</w:t>
      </w:r>
      <w:r w:rsidR="00B95A13" w:rsidRPr="00350385">
        <w:rPr>
          <w:color w:val="212529"/>
          <w:sz w:val="28"/>
          <w:szCs w:val="28"/>
        </w:rPr>
        <w:t xml:space="preserve">  в </w:t>
      </w:r>
      <w:r w:rsidR="0042766E" w:rsidRPr="00350385">
        <w:rPr>
          <w:color w:val="212529"/>
          <w:sz w:val="28"/>
          <w:szCs w:val="28"/>
        </w:rPr>
        <w:t>размере 10</w:t>
      </w:r>
      <w:r w:rsidR="00D607B3" w:rsidRPr="00350385">
        <w:rPr>
          <w:color w:val="212529"/>
          <w:sz w:val="28"/>
          <w:szCs w:val="28"/>
        </w:rPr>
        <w:t>0</w:t>
      </w:r>
      <w:r w:rsidR="00B95A13" w:rsidRPr="00350385">
        <w:rPr>
          <w:color w:val="212529"/>
          <w:sz w:val="28"/>
          <w:szCs w:val="28"/>
        </w:rPr>
        <w:t xml:space="preserve"> % </w:t>
      </w:r>
      <w:r w:rsidR="009F7526">
        <w:rPr>
          <w:color w:val="212529"/>
          <w:sz w:val="28"/>
          <w:szCs w:val="28"/>
        </w:rPr>
        <w:t xml:space="preserve"> предоплаты</w:t>
      </w:r>
      <w:r w:rsidR="007772A8" w:rsidRPr="00350385">
        <w:rPr>
          <w:color w:val="212529"/>
          <w:sz w:val="28"/>
          <w:szCs w:val="28"/>
        </w:rPr>
        <w:t>.</w:t>
      </w:r>
    </w:p>
    <w:p w:rsidR="00267D58" w:rsidRPr="00350385" w:rsidRDefault="002C2915" w:rsidP="00350385">
      <w:pPr>
        <w:shd w:val="clear" w:color="auto" w:fill="FFFFFF"/>
        <w:spacing w:after="100" w:afterAutospacing="1" w:line="360" w:lineRule="auto"/>
        <w:jc w:val="both"/>
        <w:rPr>
          <w:sz w:val="28"/>
          <w:szCs w:val="28"/>
        </w:rPr>
      </w:pPr>
      <w:r w:rsidRPr="00350385">
        <w:rPr>
          <w:sz w:val="28"/>
          <w:szCs w:val="28"/>
        </w:rPr>
        <w:t>3.</w:t>
      </w:r>
      <w:r w:rsidR="00E55DB6" w:rsidRPr="00350385">
        <w:rPr>
          <w:sz w:val="28"/>
          <w:szCs w:val="28"/>
        </w:rPr>
        <w:t>4</w:t>
      </w:r>
      <w:r w:rsidRPr="00350385">
        <w:rPr>
          <w:sz w:val="28"/>
          <w:szCs w:val="28"/>
        </w:rPr>
        <w:t xml:space="preserve"> </w:t>
      </w:r>
      <w:r w:rsidR="00267D58" w:rsidRPr="00350385">
        <w:rPr>
          <w:sz w:val="28"/>
          <w:szCs w:val="28"/>
        </w:rPr>
        <w:t xml:space="preserve">Обязательство </w:t>
      </w:r>
      <w:r w:rsidR="00267D58" w:rsidRPr="00350385">
        <w:rPr>
          <w:b/>
          <w:sz w:val="28"/>
          <w:szCs w:val="28"/>
        </w:rPr>
        <w:t>Покупателя</w:t>
      </w:r>
      <w:r w:rsidR="00B05B28" w:rsidRPr="00350385">
        <w:rPr>
          <w:b/>
          <w:sz w:val="28"/>
          <w:szCs w:val="28"/>
        </w:rPr>
        <w:t xml:space="preserve"> </w:t>
      </w:r>
      <w:r w:rsidR="00B05B28" w:rsidRPr="00350385">
        <w:rPr>
          <w:sz w:val="28"/>
          <w:szCs w:val="28"/>
        </w:rPr>
        <w:t>по оплате</w:t>
      </w:r>
      <w:r w:rsidR="00267D58" w:rsidRPr="00350385">
        <w:rPr>
          <w:sz w:val="28"/>
          <w:szCs w:val="28"/>
        </w:rPr>
        <w:t xml:space="preserve"> считается исполненным после зачисления  всех денежных средств на счет </w:t>
      </w:r>
      <w:r w:rsidR="00267D58" w:rsidRPr="00350385">
        <w:rPr>
          <w:b/>
          <w:sz w:val="28"/>
          <w:szCs w:val="28"/>
        </w:rPr>
        <w:t>Поставщика</w:t>
      </w:r>
      <w:r w:rsidR="00267D58" w:rsidRPr="00350385">
        <w:rPr>
          <w:sz w:val="28"/>
          <w:szCs w:val="28"/>
        </w:rPr>
        <w:t>.</w:t>
      </w:r>
    </w:p>
    <w:p w:rsidR="00B95A13" w:rsidRDefault="00B95A13" w:rsidP="008F1404">
      <w:pPr>
        <w:shd w:val="clear" w:color="auto" w:fill="FFFFFF"/>
        <w:spacing w:before="133" w:after="133"/>
        <w:jc w:val="center"/>
        <w:outlineLvl w:val="1"/>
        <w:rPr>
          <w:b/>
          <w:color w:val="212529"/>
          <w:sz w:val="28"/>
          <w:szCs w:val="28"/>
        </w:rPr>
      </w:pPr>
      <w:r w:rsidRPr="00B4202E">
        <w:rPr>
          <w:b/>
          <w:color w:val="212529"/>
          <w:sz w:val="28"/>
          <w:szCs w:val="28"/>
        </w:rPr>
        <w:t>4. ПОРЯДОК И СРОКИ ПОСТАВКИ</w:t>
      </w:r>
    </w:p>
    <w:p w:rsidR="00772177" w:rsidRPr="00A21425" w:rsidRDefault="00750867" w:rsidP="008F1404">
      <w:pPr>
        <w:spacing w:line="360" w:lineRule="auto"/>
        <w:jc w:val="both"/>
        <w:rPr>
          <w:color w:val="212529"/>
          <w:sz w:val="28"/>
          <w:szCs w:val="28"/>
        </w:rPr>
      </w:pPr>
      <w:r>
        <w:rPr>
          <w:color w:val="212529"/>
          <w:sz w:val="28"/>
          <w:szCs w:val="28"/>
        </w:rPr>
        <w:t>4.1. </w:t>
      </w:r>
      <w:r w:rsidR="00B95A13" w:rsidRPr="00A21425">
        <w:rPr>
          <w:color w:val="212529"/>
          <w:sz w:val="28"/>
          <w:szCs w:val="28"/>
        </w:rPr>
        <w:t xml:space="preserve">  </w:t>
      </w:r>
      <w:r w:rsidR="00B95A13" w:rsidRPr="00A21425">
        <w:rPr>
          <w:b/>
          <w:color w:val="212529"/>
          <w:sz w:val="28"/>
          <w:szCs w:val="28"/>
        </w:rPr>
        <w:t>Поставщик</w:t>
      </w:r>
      <w:r w:rsidR="00B95A13" w:rsidRPr="00A21425">
        <w:rPr>
          <w:color w:val="212529"/>
          <w:sz w:val="28"/>
          <w:szCs w:val="28"/>
        </w:rPr>
        <w:t xml:space="preserve"> осуществляет поставку Товара </w:t>
      </w:r>
      <w:r w:rsidR="00B95A13" w:rsidRPr="00A21425">
        <w:rPr>
          <w:b/>
          <w:color w:val="212529"/>
          <w:sz w:val="28"/>
          <w:szCs w:val="28"/>
        </w:rPr>
        <w:t>Покупател</w:t>
      </w:r>
      <w:r w:rsidR="003A43CA" w:rsidRPr="00A21425">
        <w:rPr>
          <w:b/>
          <w:color w:val="212529"/>
          <w:sz w:val="28"/>
          <w:szCs w:val="28"/>
        </w:rPr>
        <w:t xml:space="preserve">ю, </w:t>
      </w:r>
      <w:r w:rsidR="00535FB7" w:rsidRPr="00A21425">
        <w:rPr>
          <w:b/>
          <w:color w:val="212529"/>
          <w:sz w:val="28"/>
          <w:szCs w:val="28"/>
        </w:rPr>
        <w:t xml:space="preserve"> </w:t>
      </w:r>
      <w:r w:rsidR="003A43CA" w:rsidRPr="00A21425">
        <w:rPr>
          <w:color w:val="212529"/>
          <w:sz w:val="28"/>
          <w:szCs w:val="28"/>
        </w:rPr>
        <w:t>на основании согласованного Заказа-Спецификации</w:t>
      </w:r>
      <w:r w:rsidR="00B95A13" w:rsidRPr="00A21425">
        <w:rPr>
          <w:color w:val="212529"/>
          <w:sz w:val="28"/>
          <w:szCs w:val="28"/>
        </w:rPr>
        <w:t xml:space="preserve"> </w:t>
      </w:r>
    </w:p>
    <w:p w:rsidR="003A43CA" w:rsidRPr="00A21425" w:rsidRDefault="00B4202E" w:rsidP="008F1404">
      <w:pPr>
        <w:spacing w:line="360" w:lineRule="auto"/>
        <w:jc w:val="both"/>
        <w:rPr>
          <w:b/>
          <w:sz w:val="28"/>
          <w:szCs w:val="28"/>
        </w:rPr>
      </w:pPr>
      <w:r>
        <w:rPr>
          <w:sz w:val="28"/>
          <w:szCs w:val="28"/>
        </w:rPr>
        <w:t>4.2</w:t>
      </w:r>
      <w:r w:rsidR="00772177" w:rsidRPr="00A21425">
        <w:rPr>
          <w:sz w:val="28"/>
          <w:szCs w:val="28"/>
        </w:rPr>
        <w:t xml:space="preserve">. </w:t>
      </w:r>
      <w:r w:rsidR="001C0B85">
        <w:rPr>
          <w:sz w:val="28"/>
          <w:szCs w:val="28"/>
        </w:rPr>
        <w:t xml:space="preserve"> </w:t>
      </w:r>
      <w:r w:rsidR="00772177" w:rsidRPr="00A21425">
        <w:rPr>
          <w:sz w:val="28"/>
          <w:szCs w:val="28"/>
        </w:rPr>
        <w:t xml:space="preserve">При поставке Товара </w:t>
      </w:r>
      <w:r w:rsidR="00772177" w:rsidRPr="00A21425">
        <w:rPr>
          <w:b/>
          <w:sz w:val="28"/>
          <w:szCs w:val="28"/>
        </w:rPr>
        <w:t>Поставщик</w:t>
      </w:r>
      <w:r w:rsidR="00772177" w:rsidRPr="00A21425">
        <w:rPr>
          <w:sz w:val="28"/>
          <w:szCs w:val="28"/>
        </w:rPr>
        <w:t xml:space="preserve"> передает </w:t>
      </w:r>
      <w:r w:rsidR="00772177" w:rsidRPr="00A21425">
        <w:rPr>
          <w:b/>
          <w:sz w:val="28"/>
          <w:szCs w:val="28"/>
        </w:rPr>
        <w:t>Покупателю</w:t>
      </w:r>
      <w:r w:rsidR="003A43CA" w:rsidRPr="00A21425">
        <w:rPr>
          <w:b/>
          <w:sz w:val="28"/>
          <w:szCs w:val="28"/>
        </w:rPr>
        <w:t>:</w:t>
      </w:r>
    </w:p>
    <w:p w:rsidR="003A43CA" w:rsidRPr="00A21425" w:rsidRDefault="003A43CA" w:rsidP="008F1404">
      <w:pPr>
        <w:spacing w:line="360" w:lineRule="auto"/>
        <w:jc w:val="both"/>
        <w:rPr>
          <w:sz w:val="28"/>
          <w:szCs w:val="28"/>
        </w:rPr>
      </w:pPr>
      <w:r w:rsidRPr="00A21425">
        <w:rPr>
          <w:sz w:val="28"/>
          <w:szCs w:val="28"/>
        </w:rPr>
        <w:t xml:space="preserve">- </w:t>
      </w:r>
      <w:r w:rsidR="008F1404">
        <w:rPr>
          <w:sz w:val="28"/>
          <w:szCs w:val="28"/>
        </w:rPr>
        <w:t xml:space="preserve">   </w:t>
      </w:r>
      <w:r w:rsidRPr="00A21425">
        <w:rPr>
          <w:sz w:val="28"/>
          <w:szCs w:val="28"/>
        </w:rPr>
        <w:t>Товарную накладную</w:t>
      </w:r>
      <w:r w:rsidR="00535FB7" w:rsidRPr="00A21425">
        <w:rPr>
          <w:sz w:val="28"/>
          <w:szCs w:val="28"/>
        </w:rPr>
        <w:t>,</w:t>
      </w:r>
    </w:p>
    <w:p w:rsidR="003A43CA" w:rsidRPr="00A21425" w:rsidRDefault="003A43CA" w:rsidP="008F1404">
      <w:pPr>
        <w:spacing w:line="360" w:lineRule="auto"/>
        <w:jc w:val="both"/>
        <w:rPr>
          <w:sz w:val="28"/>
          <w:szCs w:val="28"/>
        </w:rPr>
      </w:pPr>
      <w:r w:rsidRPr="00A21425">
        <w:rPr>
          <w:sz w:val="28"/>
          <w:szCs w:val="28"/>
        </w:rPr>
        <w:t>-</w:t>
      </w:r>
      <w:r w:rsidR="00772177" w:rsidRPr="00A21425">
        <w:rPr>
          <w:sz w:val="28"/>
          <w:szCs w:val="28"/>
        </w:rPr>
        <w:t xml:space="preserve"> </w:t>
      </w:r>
      <w:r w:rsidR="00350385">
        <w:rPr>
          <w:sz w:val="28"/>
          <w:szCs w:val="28"/>
        </w:rPr>
        <w:t xml:space="preserve">   </w:t>
      </w:r>
      <w:r w:rsidR="001C0B85">
        <w:rPr>
          <w:sz w:val="28"/>
          <w:szCs w:val="28"/>
        </w:rPr>
        <w:t>С</w:t>
      </w:r>
      <w:r w:rsidRPr="00A21425">
        <w:rPr>
          <w:sz w:val="28"/>
          <w:szCs w:val="28"/>
        </w:rPr>
        <w:t>ертификат соответствия на товары, подлежащие обязательной сертификации.</w:t>
      </w:r>
    </w:p>
    <w:p w:rsidR="00C37D38" w:rsidRPr="00A21425" w:rsidRDefault="00B95A13" w:rsidP="008F1404">
      <w:pPr>
        <w:spacing w:line="360" w:lineRule="auto"/>
        <w:jc w:val="both"/>
        <w:rPr>
          <w:sz w:val="28"/>
          <w:szCs w:val="28"/>
        </w:rPr>
      </w:pPr>
      <w:r w:rsidRPr="00A21425">
        <w:rPr>
          <w:color w:val="212529"/>
          <w:sz w:val="28"/>
          <w:szCs w:val="28"/>
        </w:rPr>
        <w:t>4.</w:t>
      </w:r>
      <w:r w:rsidR="00B4202E">
        <w:rPr>
          <w:color w:val="212529"/>
          <w:sz w:val="28"/>
          <w:szCs w:val="28"/>
        </w:rPr>
        <w:t>3</w:t>
      </w:r>
      <w:r w:rsidR="001C0B85">
        <w:rPr>
          <w:color w:val="212529"/>
          <w:sz w:val="28"/>
          <w:szCs w:val="28"/>
        </w:rPr>
        <w:t xml:space="preserve">. </w:t>
      </w:r>
      <w:r w:rsidRPr="00A21425">
        <w:rPr>
          <w:color w:val="212529"/>
          <w:sz w:val="28"/>
          <w:szCs w:val="28"/>
        </w:rPr>
        <w:t> Срок поставки Товара определяется в За</w:t>
      </w:r>
      <w:r w:rsidR="00D607B3" w:rsidRPr="00A21425">
        <w:rPr>
          <w:color w:val="212529"/>
          <w:sz w:val="28"/>
          <w:szCs w:val="28"/>
        </w:rPr>
        <w:t>казе</w:t>
      </w:r>
      <w:r w:rsidR="00267D58" w:rsidRPr="00A21425">
        <w:rPr>
          <w:color w:val="212529"/>
          <w:sz w:val="28"/>
          <w:szCs w:val="28"/>
        </w:rPr>
        <w:t xml:space="preserve">-Спецификации </w:t>
      </w:r>
      <w:r w:rsidR="00D607B3" w:rsidRPr="00A21425">
        <w:rPr>
          <w:color w:val="212529"/>
          <w:sz w:val="28"/>
          <w:szCs w:val="28"/>
        </w:rPr>
        <w:t xml:space="preserve"> </w:t>
      </w:r>
      <w:r w:rsidR="00D607B3" w:rsidRPr="00A21425">
        <w:rPr>
          <w:b/>
          <w:color w:val="212529"/>
          <w:sz w:val="28"/>
          <w:szCs w:val="28"/>
        </w:rPr>
        <w:t>Покупателя</w:t>
      </w:r>
      <w:r w:rsidRPr="00A21425">
        <w:rPr>
          <w:color w:val="212529"/>
          <w:sz w:val="28"/>
          <w:szCs w:val="28"/>
        </w:rPr>
        <w:t>.</w:t>
      </w:r>
      <w:r w:rsidRPr="00A21425">
        <w:rPr>
          <w:color w:val="212529"/>
          <w:sz w:val="28"/>
          <w:szCs w:val="28"/>
        </w:rPr>
        <w:br/>
      </w:r>
      <w:r w:rsidR="00267D58" w:rsidRPr="00A21425">
        <w:rPr>
          <w:sz w:val="28"/>
          <w:szCs w:val="28"/>
        </w:rPr>
        <w:t>4.</w:t>
      </w:r>
      <w:r w:rsidR="00B4202E">
        <w:rPr>
          <w:sz w:val="28"/>
          <w:szCs w:val="28"/>
        </w:rPr>
        <w:t xml:space="preserve">4. </w:t>
      </w:r>
      <w:r w:rsidR="00267D58" w:rsidRPr="00A21425">
        <w:rPr>
          <w:sz w:val="28"/>
          <w:szCs w:val="28"/>
        </w:rPr>
        <w:t xml:space="preserve"> </w:t>
      </w:r>
      <w:r w:rsidR="00D607B3" w:rsidRPr="00A21425">
        <w:rPr>
          <w:sz w:val="28"/>
          <w:szCs w:val="28"/>
        </w:rPr>
        <w:t xml:space="preserve">Поставка Товара осуществляется силами и </w:t>
      </w:r>
      <w:proofErr w:type="spellStart"/>
      <w:r w:rsidR="00D607B3" w:rsidRPr="00A21425">
        <w:rPr>
          <w:sz w:val="28"/>
          <w:szCs w:val="28"/>
        </w:rPr>
        <w:t>средствами</w:t>
      </w:r>
      <w:r w:rsidR="0099415D">
        <w:rPr>
          <w:b/>
          <w:sz w:val="28"/>
          <w:szCs w:val="28"/>
        </w:rPr>
        <w:t>______________</w:t>
      </w:r>
      <w:proofErr w:type="spellEnd"/>
      <w:r w:rsidR="00C37D38" w:rsidRPr="00A21425">
        <w:rPr>
          <w:b/>
          <w:sz w:val="28"/>
          <w:szCs w:val="28"/>
        </w:rPr>
        <w:t>.</w:t>
      </w:r>
      <w:r w:rsidR="00D607B3" w:rsidRPr="00A21425">
        <w:rPr>
          <w:sz w:val="28"/>
          <w:szCs w:val="28"/>
        </w:rPr>
        <w:t xml:space="preserve">  </w:t>
      </w:r>
    </w:p>
    <w:p w:rsidR="00535FB7" w:rsidRPr="00A21425" w:rsidRDefault="00535FB7" w:rsidP="008F1404">
      <w:pPr>
        <w:spacing w:line="360" w:lineRule="auto"/>
        <w:jc w:val="both"/>
        <w:rPr>
          <w:color w:val="000000"/>
          <w:spacing w:val="-8"/>
          <w:sz w:val="28"/>
          <w:szCs w:val="28"/>
        </w:rPr>
      </w:pPr>
      <w:r w:rsidRPr="00A21425">
        <w:rPr>
          <w:sz w:val="28"/>
          <w:szCs w:val="28"/>
        </w:rPr>
        <w:t>4</w:t>
      </w:r>
      <w:r w:rsidR="00B4202E">
        <w:rPr>
          <w:sz w:val="28"/>
          <w:szCs w:val="28"/>
        </w:rPr>
        <w:t>.5.</w:t>
      </w:r>
      <w:r w:rsidRPr="00A21425">
        <w:rPr>
          <w:sz w:val="28"/>
          <w:szCs w:val="28"/>
        </w:rPr>
        <w:t xml:space="preserve"> </w:t>
      </w:r>
      <w:r w:rsidRPr="00A21425">
        <w:rPr>
          <w:b/>
          <w:sz w:val="28"/>
          <w:szCs w:val="28"/>
        </w:rPr>
        <w:t>Поставщик</w:t>
      </w:r>
      <w:r w:rsidRPr="00A21425">
        <w:rPr>
          <w:spacing w:val="5"/>
          <w:sz w:val="28"/>
          <w:szCs w:val="28"/>
        </w:rPr>
        <w:t xml:space="preserve"> считается исполнившим свое обязательство по поставке, если </w:t>
      </w:r>
      <w:r w:rsidRPr="00A21425">
        <w:rPr>
          <w:spacing w:val="3"/>
          <w:sz w:val="28"/>
          <w:szCs w:val="28"/>
        </w:rPr>
        <w:t xml:space="preserve">в результате приемки </w:t>
      </w:r>
      <w:r w:rsidRPr="00A21425">
        <w:rPr>
          <w:spacing w:val="4"/>
          <w:sz w:val="28"/>
          <w:szCs w:val="28"/>
        </w:rPr>
        <w:t xml:space="preserve">Товаров </w:t>
      </w:r>
      <w:r w:rsidRPr="00A21425">
        <w:rPr>
          <w:b/>
          <w:sz w:val="28"/>
          <w:szCs w:val="28"/>
        </w:rPr>
        <w:t>Покупателем</w:t>
      </w:r>
      <w:r w:rsidRPr="00A21425">
        <w:rPr>
          <w:spacing w:val="4"/>
          <w:sz w:val="28"/>
          <w:szCs w:val="28"/>
        </w:rPr>
        <w:t xml:space="preserve"> было установлено полное</w:t>
      </w:r>
      <w:r w:rsidRPr="00A21425">
        <w:rPr>
          <w:color w:val="000000"/>
          <w:spacing w:val="4"/>
          <w:sz w:val="28"/>
          <w:szCs w:val="28"/>
        </w:rPr>
        <w:t xml:space="preserve"> соответствие Товаров требованиям, предъявляемым законом, </w:t>
      </w:r>
      <w:r w:rsidRPr="00A21425">
        <w:rPr>
          <w:color w:val="000000"/>
          <w:spacing w:val="-2"/>
          <w:sz w:val="28"/>
          <w:szCs w:val="28"/>
        </w:rPr>
        <w:t>условиям согласованного Заказа-Спецификации и настоящим Договором.</w:t>
      </w:r>
    </w:p>
    <w:p w:rsidR="004478CE" w:rsidRDefault="00C37D38" w:rsidP="008F1404">
      <w:pPr>
        <w:spacing w:line="360" w:lineRule="auto"/>
        <w:jc w:val="both"/>
        <w:rPr>
          <w:sz w:val="28"/>
          <w:szCs w:val="28"/>
        </w:rPr>
      </w:pPr>
      <w:r w:rsidRPr="00A21425">
        <w:rPr>
          <w:sz w:val="28"/>
          <w:szCs w:val="28"/>
        </w:rPr>
        <w:t>4.6</w:t>
      </w:r>
      <w:r w:rsidR="00B4202E">
        <w:rPr>
          <w:sz w:val="28"/>
          <w:szCs w:val="28"/>
        </w:rPr>
        <w:t xml:space="preserve">. </w:t>
      </w:r>
      <w:r w:rsidRPr="00A21425">
        <w:rPr>
          <w:sz w:val="28"/>
          <w:szCs w:val="28"/>
        </w:rPr>
        <w:t xml:space="preserve"> </w:t>
      </w:r>
      <w:r w:rsidR="00D607B3" w:rsidRPr="00A21425">
        <w:rPr>
          <w:sz w:val="28"/>
          <w:szCs w:val="28"/>
        </w:rPr>
        <w:t xml:space="preserve">Датой поставки Товара считается дата отгрузки Товара со склада </w:t>
      </w:r>
      <w:r w:rsidR="00D607B3" w:rsidRPr="00A21425">
        <w:rPr>
          <w:b/>
          <w:sz w:val="28"/>
          <w:szCs w:val="28"/>
        </w:rPr>
        <w:t>Поставщика</w:t>
      </w:r>
      <w:r w:rsidR="00D607B3" w:rsidRPr="00A21425">
        <w:rPr>
          <w:sz w:val="28"/>
          <w:szCs w:val="28"/>
        </w:rPr>
        <w:t xml:space="preserve">. </w:t>
      </w:r>
    </w:p>
    <w:p w:rsidR="004478CE" w:rsidRDefault="00A21425" w:rsidP="004478CE">
      <w:pPr>
        <w:pStyle w:val="1"/>
        <w:keepLines w:val="0"/>
        <w:tabs>
          <w:tab w:val="num" w:pos="284"/>
        </w:tabs>
        <w:spacing w:before="120"/>
        <w:ind w:left="360" w:hanging="360"/>
        <w:jc w:val="center"/>
        <w:rPr>
          <w:rFonts w:ascii="Times New Roman" w:hAnsi="Times New Roman" w:cs="Times New Roman"/>
          <w:color w:val="auto"/>
        </w:rPr>
      </w:pPr>
      <w:r w:rsidRPr="008F1404">
        <w:rPr>
          <w:rFonts w:ascii="Times New Roman" w:hAnsi="Times New Roman" w:cs="Times New Roman"/>
          <w:color w:val="auto"/>
        </w:rPr>
        <w:t xml:space="preserve">5. </w:t>
      </w:r>
      <w:r w:rsidR="00B4202E" w:rsidRPr="008F1404">
        <w:rPr>
          <w:rFonts w:ascii="Times New Roman" w:hAnsi="Times New Roman" w:cs="Times New Roman"/>
          <w:color w:val="auto"/>
        </w:rPr>
        <w:t>ОТВЕТСТВЕННОСТЬ СТОРОН</w:t>
      </w:r>
    </w:p>
    <w:p w:rsidR="00350385" w:rsidRPr="00350385" w:rsidRDefault="00350385" w:rsidP="00350385"/>
    <w:p w:rsidR="004478CE" w:rsidRPr="00A21425" w:rsidRDefault="00A21425" w:rsidP="008F1404">
      <w:pPr>
        <w:pStyle w:val="2"/>
        <w:keepNext/>
        <w:numPr>
          <w:ilvl w:val="1"/>
          <w:numId w:val="0"/>
        </w:numPr>
        <w:tabs>
          <w:tab w:val="num" w:pos="0"/>
        </w:tabs>
        <w:spacing w:before="0" w:beforeAutospacing="0" w:after="0" w:afterAutospacing="0" w:line="360" w:lineRule="auto"/>
        <w:jc w:val="both"/>
        <w:rPr>
          <w:b w:val="0"/>
          <w:sz w:val="28"/>
          <w:szCs w:val="28"/>
        </w:rPr>
      </w:pPr>
      <w:r w:rsidRPr="00A21425">
        <w:rPr>
          <w:b w:val="0"/>
          <w:sz w:val="28"/>
          <w:szCs w:val="28"/>
        </w:rPr>
        <w:lastRenderedPageBreak/>
        <w:t xml:space="preserve">5.1. </w:t>
      </w:r>
      <w:r w:rsidR="004478CE" w:rsidRPr="00A21425">
        <w:rPr>
          <w:b w:val="0"/>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F1404" w:rsidRDefault="00A21425" w:rsidP="008F1404">
      <w:pPr>
        <w:pStyle w:val="2"/>
        <w:keepNext/>
        <w:numPr>
          <w:ilvl w:val="1"/>
          <w:numId w:val="0"/>
        </w:numPr>
        <w:tabs>
          <w:tab w:val="num" w:pos="0"/>
        </w:tabs>
        <w:spacing w:before="0" w:beforeAutospacing="0" w:after="0" w:afterAutospacing="0" w:line="360" w:lineRule="auto"/>
        <w:jc w:val="both"/>
        <w:rPr>
          <w:b w:val="0"/>
          <w:sz w:val="28"/>
          <w:szCs w:val="28"/>
        </w:rPr>
      </w:pPr>
      <w:r w:rsidRPr="00A21425">
        <w:rPr>
          <w:b w:val="0"/>
          <w:sz w:val="28"/>
          <w:szCs w:val="28"/>
        </w:rPr>
        <w:t xml:space="preserve">5.2. </w:t>
      </w:r>
      <w:r w:rsidR="00535FB7" w:rsidRPr="00A21425">
        <w:rPr>
          <w:b w:val="0"/>
          <w:sz w:val="28"/>
          <w:szCs w:val="28"/>
        </w:rPr>
        <w:t xml:space="preserve">За нарушение сроков оплаты Товара, предусмотренных пунктом </w:t>
      </w:r>
      <w:r w:rsidRPr="00A21425">
        <w:rPr>
          <w:b w:val="0"/>
          <w:sz w:val="28"/>
          <w:szCs w:val="28"/>
        </w:rPr>
        <w:t>3</w:t>
      </w:r>
      <w:r w:rsidR="00535FB7" w:rsidRPr="00A21425">
        <w:rPr>
          <w:b w:val="0"/>
          <w:sz w:val="28"/>
          <w:szCs w:val="28"/>
        </w:rPr>
        <w:t>.3. настоящего Договора</w:t>
      </w:r>
      <w:r w:rsidR="00535FB7" w:rsidRPr="008F1404">
        <w:rPr>
          <w:sz w:val="28"/>
          <w:szCs w:val="28"/>
        </w:rPr>
        <w:t>, Покупатель</w:t>
      </w:r>
      <w:r w:rsidR="00535FB7" w:rsidRPr="00A21425">
        <w:rPr>
          <w:b w:val="0"/>
          <w:sz w:val="28"/>
          <w:szCs w:val="28"/>
        </w:rPr>
        <w:t xml:space="preserve"> уплачивает </w:t>
      </w:r>
      <w:r w:rsidR="00535FB7" w:rsidRPr="008F1404">
        <w:rPr>
          <w:sz w:val="28"/>
          <w:szCs w:val="28"/>
        </w:rPr>
        <w:t>Поставщику</w:t>
      </w:r>
      <w:r w:rsidR="00535FB7" w:rsidRPr="00A21425">
        <w:rPr>
          <w:b w:val="0"/>
          <w:sz w:val="28"/>
          <w:szCs w:val="28"/>
        </w:rPr>
        <w:t xml:space="preserve"> неустойку в размере 0,1% от стоимости неоплаченного Товара подлежащего поставки по </w:t>
      </w:r>
      <w:r w:rsidRPr="00A21425">
        <w:rPr>
          <w:b w:val="0"/>
          <w:sz w:val="28"/>
          <w:szCs w:val="28"/>
        </w:rPr>
        <w:t>Заказу-</w:t>
      </w:r>
      <w:r w:rsidR="00535FB7" w:rsidRPr="00A21425">
        <w:rPr>
          <w:b w:val="0"/>
          <w:sz w:val="28"/>
          <w:szCs w:val="28"/>
        </w:rPr>
        <w:t xml:space="preserve">Спецификации, за каждый день просрочки, до момента полного исполнения </w:t>
      </w:r>
      <w:r w:rsidR="00535FB7" w:rsidRPr="008F1404">
        <w:rPr>
          <w:sz w:val="28"/>
          <w:szCs w:val="28"/>
        </w:rPr>
        <w:t>Покупателем</w:t>
      </w:r>
      <w:r w:rsidR="00535FB7" w:rsidRPr="00A21425">
        <w:rPr>
          <w:b w:val="0"/>
          <w:sz w:val="28"/>
          <w:szCs w:val="28"/>
        </w:rPr>
        <w:t xml:space="preserve"> обязательства по оплате. </w:t>
      </w:r>
    </w:p>
    <w:p w:rsidR="00A21425" w:rsidRPr="00A21425" w:rsidRDefault="00535FB7" w:rsidP="008F1404">
      <w:pPr>
        <w:pStyle w:val="2"/>
        <w:keepNext/>
        <w:numPr>
          <w:ilvl w:val="1"/>
          <w:numId w:val="0"/>
        </w:numPr>
        <w:tabs>
          <w:tab w:val="num" w:pos="0"/>
        </w:tabs>
        <w:spacing w:before="0" w:beforeAutospacing="0" w:after="0" w:afterAutospacing="0" w:line="360" w:lineRule="auto"/>
        <w:jc w:val="both"/>
        <w:rPr>
          <w:b w:val="0"/>
          <w:sz w:val="28"/>
          <w:szCs w:val="28"/>
        </w:rPr>
      </w:pPr>
      <w:r w:rsidRPr="00A21425">
        <w:rPr>
          <w:b w:val="0"/>
          <w:sz w:val="28"/>
          <w:szCs w:val="28"/>
        </w:rPr>
        <w:t xml:space="preserve">5.3. В случае отсутствия предоплаты произведенной </w:t>
      </w:r>
      <w:r w:rsidRPr="008F1404">
        <w:rPr>
          <w:sz w:val="28"/>
          <w:szCs w:val="28"/>
        </w:rPr>
        <w:t>Покупателем</w:t>
      </w:r>
      <w:r w:rsidRPr="00A21425">
        <w:rPr>
          <w:b w:val="0"/>
          <w:sz w:val="28"/>
          <w:szCs w:val="28"/>
        </w:rPr>
        <w:t xml:space="preserve"> за Товар, указанной в п. </w:t>
      </w:r>
      <w:r w:rsidR="00A21425" w:rsidRPr="00A21425">
        <w:rPr>
          <w:b w:val="0"/>
          <w:sz w:val="28"/>
          <w:szCs w:val="28"/>
        </w:rPr>
        <w:t>3</w:t>
      </w:r>
      <w:r w:rsidRPr="00A21425">
        <w:rPr>
          <w:b w:val="0"/>
          <w:sz w:val="28"/>
          <w:szCs w:val="28"/>
        </w:rPr>
        <w:t>.3. Договора, Поставщик вправе приостановить поставк</w:t>
      </w:r>
      <w:r w:rsidR="001B728A">
        <w:rPr>
          <w:b w:val="0"/>
          <w:sz w:val="28"/>
          <w:szCs w:val="28"/>
        </w:rPr>
        <w:t>у</w:t>
      </w:r>
      <w:r w:rsidRPr="00A21425">
        <w:rPr>
          <w:b w:val="0"/>
          <w:sz w:val="28"/>
          <w:szCs w:val="28"/>
        </w:rPr>
        <w:t xml:space="preserve"> Товара до погашения образовавшейся задолженности. </w:t>
      </w:r>
    </w:p>
    <w:p w:rsidR="00A21425" w:rsidRPr="00A21425" w:rsidRDefault="00535FB7" w:rsidP="008F1404">
      <w:pPr>
        <w:pStyle w:val="2"/>
        <w:keepNext/>
        <w:numPr>
          <w:ilvl w:val="1"/>
          <w:numId w:val="0"/>
        </w:numPr>
        <w:tabs>
          <w:tab w:val="num" w:pos="0"/>
        </w:tabs>
        <w:spacing w:before="0" w:beforeAutospacing="0" w:after="0" w:afterAutospacing="0" w:line="360" w:lineRule="auto"/>
        <w:jc w:val="both"/>
        <w:rPr>
          <w:b w:val="0"/>
          <w:sz w:val="28"/>
          <w:szCs w:val="28"/>
        </w:rPr>
      </w:pPr>
      <w:r w:rsidRPr="00A21425">
        <w:rPr>
          <w:b w:val="0"/>
          <w:sz w:val="28"/>
          <w:szCs w:val="28"/>
        </w:rPr>
        <w:t>5.4. Уплата штрафных санкций не освобождает стороны от выполнения обязательств по настоящему Договору.</w:t>
      </w:r>
    </w:p>
    <w:p w:rsidR="00535FB7" w:rsidRPr="00A21425" w:rsidRDefault="00535FB7" w:rsidP="008F1404">
      <w:pPr>
        <w:pStyle w:val="2"/>
        <w:keepNext/>
        <w:numPr>
          <w:ilvl w:val="1"/>
          <w:numId w:val="0"/>
        </w:numPr>
        <w:tabs>
          <w:tab w:val="num" w:pos="0"/>
        </w:tabs>
        <w:spacing w:before="0" w:beforeAutospacing="0" w:after="0" w:afterAutospacing="0" w:line="360" w:lineRule="auto"/>
        <w:jc w:val="both"/>
        <w:rPr>
          <w:b w:val="0"/>
          <w:sz w:val="28"/>
          <w:szCs w:val="28"/>
        </w:rPr>
      </w:pPr>
      <w:r w:rsidRPr="00A21425">
        <w:rPr>
          <w:b w:val="0"/>
          <w:sz w:val="28"/>
          <w:szCs w:val="28"/>
        </w:rPr>
        <w:t xml:space="preserve"> 5.5. Взаимоотношения сторон по поставке Товара в части, не урегулированной настоящим Договором, регулируются действующим законодательством РФ.</w:t>
      </w:r>
    </w:p>
    <w:p w:rsidR="00C37D38" w:rsidRDefault="00C37D38" w:rsidP="00C37D38">
      <w:pPr>
        <w:pStyle w:val="a3"/>
        <w:numPr>
          <w:ilvl w:val="0"/>
          <w:numId w:val="4"/>
        </w:numPr>
        <w:tabs>
          <w:tab w:val="left" w:pos="9923"/>
        </w:tabs>
        <w:jc w:val="center"/>
        <w:rPr>
          <w:b/>
          <w:sz w:val="28"/>
          <w:szCs w:val="28"/>
        </w:rPr>
      </w:pPr>
      <w:r w:rsidRPr="00A21425">
        <w:rPr>
          <w:b/>
          <w:sz w:val="28"/>
          <w:szCs w:val="28"/>
        </w:rPr>
        <w:t>ФОРС-МАЖОР</w:t>
      </w:r>
    </w:p>
    <w:p w:rsidR="008F1404" w:rsidRPr="00A21425" w:rsidRDefault="008F1404" w:rsidP="008F1404">
      <w:pPr>
        <w:pStyle w:val="a3"/>
        <w:tabs>
          <w:tab w:val="left" w:pos="9923"/>
        </w:tabs>
        <w:ind w:left="720"/>
        <w:rPr>
          <w:b/>
          <w:sz w:val="28"/>
          <w:szCs w:val="28"/>
        </w:rPr>
      </w:pPr>
    </w:p>
    <w:p w:rsidR="00C37D38" w:rsidRPr="00A21425" w:rsidRDefault="00A21425" w:rsidP="008F1404">
      <w:pPr>
        <w:pStyle w:val="a8"/>
        <w:tabs>
          <w:tab w:val="left" w:pos="9923"/>
        </w:tabs>
        <w:spacing w:line="360" w:lineRule="auto"/>
        <w:rPr>
          <w:szCs w:val="28"/>
        </w:rPr>
      </w:pPr>
      <w:r w:rsidRPr="00A21425">
        <w:rPr>
          <w:szCs w:val="28"/>
        </w:rPr>
        <w:t>7.1 Ст</w:t>
      </w:r>
      <w:r w:rsidR="00C37D38" w:rsidRPr="00A21425">
        <w:rPr>
          <w:szCs w:val="28"/>
        </w:rPr>
        <w:t>ороны освобождаются от ответственности за частичное или полное неисполнение или ненадлежащее исполнение обязательств по настоящему договору, если это неисполнение явилось следствием случаев непреодолимой силы или обстоятельств, препятствующих выполнению обязательств, возникших после заключения договора, в результате чрезвычайного характера, которые невозможно предвидеть, предотвратить разумными мерами.</w:t>
      </w:r>
    </w:p>
    <w:p w:rsidR="00C37D38" w:rsidRPr="00A21425" w:rsidRDefault="00A21425" w:rsidP="008F1404">
      <w:pPr>
        <w:tabs>
          <w:tab w:val="left" w:pos="9923"/>
        </w:tabs>
        <w:spacing w:line="360" w:lineRule="auto"/>
        <w:jc w:val="both"/>
        <w:rPr>
          <w:sz w:val="28"/>
          <w:szCs w:val="28"/>
        </w:rPr>
      </w:pPr>
      <w:r w:rsidRPr="00A21425">
        <w:rPr>
          <w:sz w:val="28"/>
          <w:szCs w:val="28"/>
        </w:rPr>
        <w:t xml:space="preserve">7.2 </w:t>
      </w:r>
      <w:r w:rsidR="00C37D38" w:rsidRPr="00A21425">
        <w:rPr>
          <w:sz w:val="28"/>
          <w:szCs w:val="28"/>
        </w:rPr>
        <w:t>Сторона, подвергшаяся воздействию непреодолимой силы, обязана незамедлительно информировать другую сторону о наступлении подобных обстоятельств в письменной форме.</w:t>
      </w:r>
    </w:p>
    <w:p w:rsidR="00D77500" w:rsidRPr="00A21425" w:rsidRDefault="00D77500" w:rsidP="00C37D38">
      <w:pPr>
        <w:tabs>
          <w:tab w:val="left" w:pos="9923"/>
        </w:tabs>
        <w:jc w:val="both"/>
        <w:rPr>
          <w:sz w:val="28"/>
          <w:szCs w:val="28"/>
        </w:rPr>
      </w:pPr>
    </w:p>
    <w:p w:rsidR="001F18EE" w:rsidRPr="00A21425" w:rsidRDefault="001F18EE" w:rsidP="001F18EE">
      <w:pPr>
        <w:jc w:val="center"/>
        <w:rPr>
          <w:sz w:val="28"/>
          <w:szCs w:val="28"/>
        </w:rPr>
      </w:pPr>
      <w:r w:rsidRPr="00A21425">
        <w:rPr>
          <w:b/>
          <w:bCs/>
          <w:sz w:val="28"/>
          <w:szCs w:val="28"/>
        </w:rPr>
        <w:t xml:space="preserve">8. </w:t>
      </w:r>
      <w:r w:rsidR="008F1404">
        <w:rPr>
          <w:b/>
          <w:bCs/>
          <w:sz w:val="28"/>
          <w:szCs w:val="28"/>
        </w:rPr>
        <w:t>ПРЕКРАЩЕНИЯ ДОГОВОРА</w:t>
      </w:r>
    </w:p>
    <w:p w:rsidR="001F18EE" w:rsidRPr="00A21425" w:rsidRDefault="001F18EE" w:rsidP="008F1404">
      <w:pPr>
        <w:spacing w:line="360" w:lineRule="auto"/>
        <w:jc w:val="both"/>
        <w:rPr>
          <w:sz w:val="28"/>
          <w:szCs w:val="28"/>
        </w:rPr>
      </w:pPr>
      <w:r w:rsidRPr="00A21425">
        <w:rPr>
          <w:sz w:val="28"/>
          <w:szCs w:val="28"/>
        </w:rPr>
        <w:t>Настоящий договор прекращается:</w:t>
      </w:r>
    </w:p>
    <w:p w:rsidR="001F18EE" w:rsidRPr="00A21425" w:rsidRDefault="001F18EE" w:rsidP="008F1404">
      <w:pPr>
        <w:spacing w:line="360" w:lineRule="auto"/>
        <w:jc w:val="both"/>
        <w:rPr>
          <w:sz w:val="28"/>
          <w:szCs w:val="28"/>
        </w:rPr>
      </w:pPr>
      <w:r w:rsidRPr="00A21425">
        <w:rPr>
          <w:sz w:val="28"/>
          <w:szCs w:val="28"/>
        </w:rPr>
        <w:t>-     по соглашению Сторон;</w:t>
      </w:r>
    </w:p>
    <w:p w:rsidR="00B95A13" w:rsidRPr="00A21425" w:rsidRDefault="008F1404" w:rsidP="008F1404">
      <w:pPr>
        <w:shd w:val="clear" w:color="auto" w:fill="FFFFFF"/>
        <w:spacing w:after="100" w:afterAutospacing="1" w:line="360" w:lineRule="auto"/>
        <w:jc w:val="both"/>
        <w:rPr>
          <w:color w:val="212529"/>
          <w:sz w:val="28"/>
          <w:szCs w:val="28"/>
        </w:rPr>
      </w:pPr>
      <w:r>
        <w:rPr>
          <w:sz w:val="28"/>
          <w:szCs w:val="28"/>
        </w:rPr>
        <w:t xml:space="preserve">-  </w:t>
      </w:r>
      <w:r w:rsidR="001F18EE" w:rsidRPr="00A21425">
        <w:rPr>
          <w:sz w:val="28"/>
          <w:szCs w:val="28"/>
        </w:rPr>
        <w:t>по иным основаниям, предусмотренным настоящим договором и законодательством РФ</w:t>
      </w:r>
      <w:r w:rsidR="001F18EE" w:rsidRPr="00A21425">
        <w:rPr>
          <w:color w:val="212529"/>
          <w:sz w:val="28"/>
          <w:szCs w:val="28"/>
        </w:rPr>
        <w:t xml:space="preserve"> </w:t>
      </w:r>
    </w:p>
    <w:p w:rsidR="001F18EE" w:rsidRPr="00A21425" w:rsidRDefault="001F18EE" w:rsidP="001F18EE">
      <w:pPr>
        <w:jc w:val="center"/>
        <w:rPr>
          <w:sz w:val="28"/>
          <w:szCs w:val="28"/>
        </w:rPr>
      </w:pPr>
      <w:r w:rsidRPr="00A21425">
        <w:rPr>
          <w:b/>
          <w:bCs/>
          <w:sz w:val="28"/>
          <w:szCs w:val="28"/>
        </w:rPr>
        <w:t xml:space="preserve">9. </w:t>
      </w:r>
      <w:r w:rsidR="008F1404">
        <w:rPr>
          <w:b/>
          <w:bCs/>
          <w:sz w:val="28"/>
          <w:szCs w:val="28"/>
        </w:rPr>
        <w:t>РАЗРЕШЕНИЕ СПОРОВ</w:t>
      </w:r>
    </w:p>
    <w:p w:rsidR="001F18EE" w:rsidRPr="00A21425" w:rsidRDefault="001F18EE" w:rsidP="001F18EE">
      <w:pPr>
        <w:ind w:left="1440"/>
        <w:jc w:val="both"/>
        <w:rPr>
          <w:sz w:val="28"/>
          <w:szCs w:val="28"/>
        </w:rPr>
      </w:pPr>
    </w:p>
    <w:p w:rsidR="001F18EE" w:rsidRPr="00A21425" w:rsidRDefault="001F18EE" w:rsidP="008F1404">
      <w:pPr>
        <w:spacing w:line="360" w:lineRule="auto"/>
        <w:jc w:val="both"/>
        <w:rPr>
          <w:sz w:val="28"/>
          <w:szCs w:val="28"/>
        </w:rPr>
      </w:pPr>
      <w:r w:rsidRPr="00A21425">
        <w:rPr>
          <w:sz w:val="28"/>
          <w:szCs w:val="28"/>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1F18EE" w:rsidRPr="00A21425" w:rsidRDefault="001F18EE" w:rsidP="008F1404">
      <w:pPr>
        <w:spacing w:line="360" w:lineRule="auto"/>
        <w:jc w:val="both"/>
        <w:rPr>
          <w:sz w:val="28"/>
          <w:szCs w:val="28"/>
        </w:rPr>
      </w:pPr>
      <w:r w:rsidRPr="00A21425">
        <w:rPr>
          <w:sz w:val="28"/>
          <w:szCs w:val="28"/>
        </w:rPr>
        <w:t>7.2. При невозможности урегулирования в процессе переговоров спорных вопросов, они разрешаются в порядке, установленном действующим законодательством.</w:t>
      </w:r>
    </w:p>
    <w:p w:rsidR="00B95A13" w:rsidRPr="008F1404" w:rsidRDefault="00B95A13" w:rsidP="00B95A13">
      <w:pPr>
        <w:shd w:val="clear" w:color="auto" w:fill="FFFFFF"/>
        <w:spacing w:before="133" w:after="133"/>
        <w:jc w:val="center"/>
        <w:outlineLvl w:val="1"/>
        <w:rPr>
          <w:b/>
          <w:color w:val="212529"/>
          <w:sz w:val="28"/>
          <w:szCs w:val="28"/>
        </w:rPr>
      </w:pPr>
      <w:r w:rsidRPr="008F1404">
        <w:rPr>
          <w:b/>
          <w:color w:val="212529"/>
          <w:sz w:val="28"/>
          <w:szCs w:val="28"/>
        </w:rPr>
        <w:t>10. ПРОЧИЕ УСЛОВИЯ</w:t>
      </w:r>
    </w:p>
    <w:p w:rsidR="00B95A13" w:rsidRDefault="00B95A13" w:rsidP="008F1404">
      <w:pPr>
        <w:shd w:val="clear" w:color="auto" w:fill="FFFFFF"/>
        <w:spacing w:after="100" w:afterAutospacing="1" w:line="360" w:lineRule="auto"/>
        <w:rPr>
          <w:color w:val="212529"/>
          <w:sz w:val="28"/>
          <w:szCs w:val="28"/>
        </w:rPr>
      </w:pPr>
      <w:r w:rsidRPr="00A21425">
        <w:rPr>
          <w:color w:val="212529"/>
          <w:sz w:val="28"/>
          <w:szCs w:val="28"/>
        </w:rPr>
        <w:t>10.1.     Все изменения и дополнения к настоящему Договору должны быть составлены в письменной форме и подписаны Сторонами.</w:t>
      </w:r>
      <w:r w:rsidRPr="00A21425">
        <w:rPr>
          <w:color w:val="212529"/>
          <w:sz w:val="28"/>
          <w:szCs w:val="28"/>
        </w:rPr>
        <w:br/>
        <w:t>10.2. После подписания настоящего Договора все переговоры и переписка, предшествовавшие подписанию Договора, теряют силу.</w:t>
      </w:r>
      <w:r w:rsidRPr="00A21425">
        <w:rPr>
          <w:color w:val="212529"/>
          <w:sz w:val="28"/>
          <w:szCs w:val="28"/>
        </w:rPr>
        <w:br/>
        <w:t xml:space="preserve">10.3.     Текст настоящего договора составлен в </w:t>
      </w:r>
      <w:r w:rsidR="0042766E">
        <w:rPr>
          <w:color w:val="212529"/>
          <w:sz w:val="28"/>
          <w:szCs w:val="28"/>
        </w:rPr>
        <w:t>2</w:t>
      </w:r>
      <w:r w:rsidRPr="00A21425">
        <w:rPr>
          <w:color w:val="212529"/>
          <w:sz w:val="28"/>
          <w:szCs w:val="28"/>
        </w:rPr>
        <w:t xml:space="preserve"> (</w:t>
      </w:r>
      <w:r w:rsidR="0042766E">
        <w:rPr>
          <w:color w:val="212529"/>
          <w:sz w:val="28"/>
          <w:szCs w:val="28"/>
        </w:rPr>
        <w:t>двух</w:t>
      </w:r>
      <w:r w:rsidRPr="00A21425">
        <w:rPr>
          <w:color w:val="212529"/>
          <w:sz w:val="28"/>
          <w:szCs w:val="28"/>
        </w:rPr>
        <w:t>) экземплярах, имеющих равную юридическую силу. У каждой из сторон находится по _</w:t>
      </w:r>
      <w:r w:rsidR="0042766E">
        <w:rPr>
          <w:color w:val="212529"/>
          <w:sz w:val="28"/>
          <w:szCs w:val="28"/>
        </w:rPr>
        <w:t>1</w:t>
      </w:r>
      <w:r w:rsidRPr="00A21425">
        <w:rPr>
          <w:color w:val="212529"/>
          <w:sz w:val="28"/>
          <w:szCs w:val="28"/>
        </w:rPr>
        <w:t xml:space="preserve"> (</w:t>
      </w:r>
      <w:r w:rsidR="0042766E">
        <w:rPr>
          <w:color w:val="212529"/>
          <w:sz w:val="28"/>
          <w:szCs w:val="28"/>
        </w:rPr>
        <w:t>одному</w:t>
      </w:r>
      <w:r w:rsidRPr="00A21425">
        <w:rPr>
          <w:color w:val="212529"/>
          <w:sz w:val="28"/>
          <w:szCs w:val="28"/>
        </w:rPr>
        <w:t>) экземпляра текста договора</w:t>
      </w:r>
    </w:p>
    <w:p w:rsidR="001F18EE" w:rsidRPr="00A21425" w:rsidRDefault="001F18EE" w:rsidP="001F18EE">
      <w:pPr>
        <w:jc w:val="center"/>
        <w:rPr>
          <w:b/>
          <w:bCs/>
          <w:sz w:val="28"/>
          <w:szCs w:val="28"/>
        </w:rPr>
      </w:pPr>
      <w:r w:rsidRPr="00A21425">
        <w:rPr>
          <w:b/>
          <w:bCs/>
          <w:sz w:val="28"/>
          <w:szCs w:val="28"/>
        </w:rPr>
        <w:t xml:space="preserve">11.  </w:t>
      </w:r>
      <w:r w:rsidR="008F1404">
        <w:rPr>
          <w:b/>
          <w:bCs/>
          <w:sz w:val="28"/>
          <w:szCs w:val="28"/>
        </w:rPr>
        <w:t>АДРЕСА И РЕКВИЗИТЫ СТОРОН</w:t>
      </w:r>
    </w:p>
    <w:p w:rsidR="001F18EE" w:rsidRPr="00A21425" w:rsidRDefault="001F18EE" w:rsidP="001F18EE">
      <w:pPr>
        <w:jc w:val="both"/>
        <w:rPr>
          <w:b/>
          <w:bCs/>
          <w:sz w:val="28"/>
          <w:szCs w:val="28"/>
        </w:rPr>
      </w:pPr>
    </w:p>
    <w:p w:rsidR="001F18EE" w:rsidRPr="00A21425" w:rsidRDefault="001F18EE" w:rsidP="001F18EE">
      <w:pPr>
        <w:jc w:val="both"/>
        <w:rPr>
          <w:b/>
          <w:bCs/>
          <w:sz w:val="28"/>
          <w:szCs w:val="28"/>
        </w:rPr>
      </w:pPr>
    </w:p>
    <w:tbl>
      <w:tblPr>
        <w:tblW w:w="11154" w:type="dxa"/>
        <w:jc w:val="center"/>
        <w:tblLayout w:type="fixed"/>
        <w:tblLook w:val="04A0"/>
      </w:tblPr>
      <w:tblGrid>
        <w:gridCol w:w="5408"/>
        <w:gridCol w:w="5746"/>
      </w:tblGrid>
      <w:tr w:rsidR="001F18EE" w:rsidRPr="00A21425" w:rsidTr="008F1404">
        <w:trPr>
          <w:jc w:val="center"/>
        </w:trPr>
        <w:tc>
          <w:tcPr>
            <w:tcW w:w="5408" w:type="dxa"/>
          </w:tcPr>
          <w:p w:rsidR="001F18EE" w:rsidRPr="00A21425" w:rsidRDefault="001F18EE" w:rsidP="00BE028B">
            <w:pPr>
              <w:tabs>
                <w:tab w:val="left" w:pos="3285"/>
              </w:tabs>
              <w:ind w:right="-81"/>
              <w:jc w:val="center"/>
              <w:rPr>
                <w:b/>
                <w:sz w:val="28"/>
                <w:szCs w:val="28"/>
              </w:rPr>
            </w:pPr>
            <w:r w:rsidRPr="00A21425">
              <w:rPr>
                <w:b/>
                <w:sz w:val="28"/>
                <w:szCs w:val="28"/>
              </w:rPr>
              <w:t>Поставщик:</w:t>
            </w:r>
          </w:p>
          <w:p w:rsidR="001F18EE" w:rsidRPr="00A21425" w:rsidRDefault="001F18EE" w:rsidP="00BE028B">
            <w:pPr>
              <w:rPr>
                <w:sz w:val="28"/>
                <w:szCs w:val="28"/>
              </w:rPr>
            </w:pPr>
            <w:r w:rsidRPr="00A21425">
              <w:rPr>
                <w:sz w:val="28"/>
                <w:szCs w:val="28"/>
              </w:rPr>
              <w:t>ООО «АТЕЛИТА»</w:t>
            </w:r>
          </w:p>
          <w:p w:rsidR="001F18EE" w:rsidRDefault="001F18EE" w:rsidP="00BE028B">
            <w:pPr>
              <w:tabs>
                <w:tab w:val="left" w:pos="3285"/>
                <w:tab w:val="left" w:pos="6765"/>
                <w:tab w:val="left" w:pos="7020"/>
              </w:tabs>
              <w:ind w:right="-81"/>
              <w:rPr>
                <w:sz w:val="28"/>
                <w:szCs w:val="28"/>
              </w:rPr>
            </w:pPr>
            <w:r w:rsidRPr="00A21425">
              <w:rPr>
                <w:sz w:val="28"/>
                <w:szCs w:val="28"/>
              </w:rPr>
              <w:t xml:space="preserve">Юр. адрес: 140091 Московская </w:t>
            </w:r>
            <w:proofErr w:type="spellStart"/>
            <w:r w:rsidRPr="00A21425">
              <w:rPr>
                <w:sz w:val="28"/>
                <w:szCs w:val="28"/>
              </w:rPr>
              <w:t>обл</w:t>
            </w:r>
            <w:proofErr w:type="spellEnd"/>
            <w:r w:rsidRPr="00A21425">
              <w:rPr>
                <w:sz w:val="28"/>
                <w:szCs w:val="28"/>
              </w:rPr>
              <w:t xml:space="preserve">, г. Дзержинский, </w:t>
            </w:r>
            <w:proofErr w:type="spellStart"/>
            <w:r w:rsidRPr="00A21425">
              <w:rPr>
                <w:sz w:val="28"/>
                <w:szCs w:val="28"/>
              </w:rPr>
              <w:t>ул</w:t>
            </w:r>
            <w:proofErr w:type="gramStart"/>
            <w:r w:rsidRPr="00A21425">
              <w:rPr>
                <w:sz w:val="28"/>
                <w:szCs w:val="28"/>
              </w:rPr>
              <w:t>.У</w:t>
            </w:r>
            <w:proofErr w:type="gramEnd"/>
            <w:r w:rsidRPr="00A21425">
              <w:rPr>
                <w:sz w:val="28"/>
                <w:szCs w:val="28"/>
              </w:rPr>
              <w:t>грешская</w:t>
            </w:r>
            <w:proofErr w:type="spellEnd"/>
            <w:r w:rsidRPr="00A21425">
              <w:rPr>
                <w:sz w:val="28"/>
                <w:szCs w:val="28"/>
              </w:rPr>
              <w:t>, д.15А, оф.504</w:t>
            </w:r>
          </w:p>
          <w:p w:rsidR="0099415D" w:rsidRPr="00A21425" w:rsidRDefault="0099415D" w:rsidP="00BE028B">
            <w:pPr>
              <w:tabs>
                <w:tab w:val="left" w:pos="3285"/>
                <w:tab w:val="left" w:pos="6765"/>
                <w:tab w:val="left" w:pos="7020"/>
              </w:tabs>
              <w:ind w:right="-81"/>
              <w:rPr>
                <w:sz w:val="28"/>
                <w:szCs w:val="28"/>
              </w:rPr>
            </w:pPr>
            <w:proofErr w:type="spellStart"/>
            <w:r>
              <w:rPr>
                <w:sz w:val="28"/>
                <w:szCs w:val="28"/>
              </w:rPr>
              <w:t>Факт.адрес</w:t>
            </w:r>
            <w:proofErr w:type="spellEnd"/>
            <w:r>
              <w:rPr>
                <w:sz w:val="28"/>
                <w:szCs w:val="28"/>
              </w:rPr>
              <w:t>:</w:t>
            </w:r>
            <w:r w:rsidRPr="00A21425">
              <w:rPr>
                <w:sz w:val="28"/>
                <w:szCs w:val="28"/>
              </w:rPr>
              <w:t xml:space="preserve"> 140091 Московская </w:t>
            </w:r>
            <w:proofErr w:type="spellStart"/>
            <w:r w:rsidRPr="00A21425">
              <w:rPr>
                <w:sz w:val="28"/>
                <w:szCs w:val="28"/>
              </w:rPr>
              <w:t>обл</w:t>
            </w:r>
            <w:proofErr w:type="spellEnd"/>
            <w:r w:rsidRPr="00A21425">
              <w:rPr>
                <w:sz w:val="28"/>
                <w:szCs w:val="28"/>
              </w:rPr>
              <w:t xml:space="preserve">, г. Дзержинский, </w:t>
            </w:r>
            <w:proofErr w:type="spellStart"/>
            <w:r w:rsidRPr="00A21425">
              <w:rPr>
                <w:sz w:val="28"/>
                <w:szCs w:val="28"/>
              </w:rPr>
              <w:t>ул</w:t>
            </w:r>
            <w:proofErr w:type="gramStart"/>
            <w:r w:rsidRPr="00A21425">
              <w:rPr>
                <w:sz w:val="28"/>
                <w:szCs w:val="28"/>
              </w:rPr>
              <w:t>.У</w:t>
            </w:r>
            <w:proofErr w:type="gramEnd"/>
            <w:r w:rsidRPr="00A21425">
              <w:rPr>
                <w:sz w:val="28"/>
                <w:szCs w:val="28"/>
              </w:rPr>
              <w:t>грешская</w:t>
            </w:r>
            <w:proofErr w:type="spellEnd"/>
            <w:r w:rsidRPr="00A21425">
              <w:rPr>
                <w:sz w:val="28"/>
                <w:szCs w:val="28"/>
              </w:rPr>
              <w:t>, д.15А, оф.504</w:t>
            </w:r>
          </w:p>
          <w:p w:rsidR="001F18EE" w:rsidRPr="00A21425" w:rsidRDefault="001F18EE" w:rsidP="00BE028B">
            <w:pPr>
              <w:tabs>
                <w:tab w:val="left" w:pos="3285"/>
                <w:tab w:val="left" w:pos="6765"/>
                <w:tab w:val="left" w:pos="7020"/>
              </w:tabs>
              <w:ind w:right="-81"/>
              <w:rPr>
                <w:sz w:val="28"/>
                <w:szCs w:val="28"/>
              </w:rPr>
            </w:pPr>
            <w:r w:rsidRPr="00A21425">
              <w:rPr>
                <w:sz w:val="28"/>
                <w:szCs w:val="28"/>
              </w:rPr>
              <w:t>тел. 7(499) 390-74-72</w:t>
            </w:r>
          </w:p>
          <w:p w:rsidR="001F18EE" w:rsidRPr="00A21425" w:rsidRDefault="001F18EE" w:rsidP="00BE028B">
            <w:pPr>
              <w:tabs>
                <w:tab w:val="left" w:pos="3285"/>
              </w:tabs>
              <w:ind w:right="-81"/>
              <w:rPr>
                <w:sz w:val="28"/>
                <w:szCs w:val="28"/>
              </w:rPr>
            </w:pPr>
            <w:r w:rsidRPr="00A21425">
              <w:rPr>
                <w:sz w:val="28"/>
                <w:szCs w:val="28"/>
              </w:rPr>
              <w:t>ИНН 5027247981</w:t>
            </w:r>
          </w:p>
          <w:p w:rsidR="001F18EE" w:rsidRPr="00A21425" w:rsidRDefault="001F18EE" w:rsidP="00BE028B">
            <w:pPr>
              <w:tabs>
                <w:tab w:val="left" w:pos="3285"/>
              </w:tabs>
              <w:ind w:right="-81"/>
              <w:rPr>
                <w:sz w:val="28"/>
                <w:szCs w:val="28"/>
              </w:rPr>
            </w:pPr>
            <w:r w:rsidRPr="00A21425">
              <w:rPr>
                <w:sz w:val="28"/>
                <w:szCs w:val="28"/>
              </w:rPr>
              <w:t>КПП 502701001</w:t>
            </w:r>
          </w:p>
          <w:p w:rsidR="001F18EE" w:rsidRPr="00A21425" w:rsidRDefault="001F18EE" w:rsidP="00BE028B">
            <w:pPr>
              <w:rPr>
                <w:sz w:val="28"/>
                <w:szCs w:val="28"/>
              </w:rPr>
            </w:pPr>
            <w:r w:rsidRPr="00A21425">
              <w:rPr>
                <w:sz w:val="28"/>
                <w:szCs w:val="28"/>
              </w:rPr>
              <w:t>ОГРН 1165027064157</w:t>
            </w:r>
          </w:p>
          <w:p w:rsidR="001F18EE" w:rsidRPr="00A21425" w:rsidRDefault="001F18EE" w:rsidP="00BE028B">
            <w:pPr>
              <w:tabs>
                <w:tab w:val="left" w:pos="3285"/>
              </w:tabs>
              <w:ind w:right="-81"/>
              <w:rPr>
                <w:sz w:val="28"/>
                <w:szCs w:val="28"/>
              </w:rPr>
            </w:pPr>
            <w:r w:rsidRPr="00A21425">
              <w:rPr>
                <w:sz w:val="28"/>
                <w:szCs w:val="28"/>
              </w:rPr>
              <w:t>БИК 044525593</w:t>
            </w:r>
          </w:p>
          <w:p w:rsidR="001F18EE" w:rsidRPr="00A21425" w:rsidRDefault="001F18EE" w:rsidP="00BE028B">
            <w:pPr>
              <w:rPr>
                <w:sz w:val="28"/>
                <w:szCs w:val="28"/>
              </w:rPr>
            </w:pPr>
            <w:proofErr w:type="spellStart"/>
            <w:proofErr w:type="gramStart"/>
            <w:r w:rsidRPr="00A21425">
              <w:rPr>
                <w:sz w:val="28"/>
                <w:szCs w:val="28"/>
              </w:rPr>
              <w:t>р</w:t>
            </w:r>
            <w:proofErr w:type="spellEnd"/>
            <w:proofErr w:type="gramEnd"/>
            <w:r w:rsidRPr="00A21425">
              <w:rPr>
                <w:sz w:val="28"/>
                <w:szCs w:val="28"/>
              </w:rPr>
              <w:t>/</w:t>
            </w:r>
            <w:proofErr w:type="spellStart"/>
            <w:r w:rsidRPr="00A21425">
              <w:rPr>
                <w:sz w:val="28"/>
                <w:szCs w:val="28"/>
              </w:rPr>
              <w:t>сч</w:t>
            </w:r>
            <w:proofErr w:type="spellEnd"/>
            <w:r w:rsidRPr="00A21425">
              <w:rPr>
                <w:sz w:val="28"/>
                <w:szCs w:val="28"/>
              </w:rPr>
              <w:t xml:space="preserve">  40702810202110000845 в АО «АЛЬФА-БАНК»</w:t>
            </w:r>
          </w:p>
          <w:p w:rsidR="001F18EE" w:rsidRPr="00A21425" w:rsidRDefault="001F18EE" w:rsidP="00BE028B">
            <w:pPr>
              <w:rPr>
                <w:sz w:val="28"/>
                <w:szCs w:val="28"/>
              </w:rPr>
            </w:pPr>
            <w:r w:rsidRPr="00A21425">
              <w:rPr>
                <w:sz w:val="28"/>
                <w:szCs w:val="28"/>
              </w:rPr>
              <w:t>К/</w:t>
            </w:r>
            <w:proofErr w:type="spellStart"/>
            <w:r w:rsidRPr="00A21425">
              <w:rPr>
                <w:sz w:val="28"/>
                <w:szCs w:val="28"/>
              </w:rPr>
              <w:t>сч</w:t>
            </w:r>
            <w:proofErr w:type="spellEnd"/>
            <w:r w:rsidRPr="00A21425">
              <w:rPr>
                <w:sz w:val="28"/>
                <w:szCs w:val="28"/>
              </w:rPr>
              <w:t>: 30101810200000000593 в ГУ БАНКА РОССИИ по ЦФО</w:t>
            </w:r>
          </w:p>
          <w:p w:rsidR="001F18EE" w:rsidRPr="00A21425" w:rsidRDefault="001F18EE" w:rsidP="00BE028B">
            <w:pPr>
              <w:rPr>
                <w:sz w:val="28"/>
                <w:szCs w:val="28"/>
              </w:rPr>
            </w:pPr>
          </w:p>
        </w:tc>
        <w:tc>
          <w:tcPr>
            <w:tcW w:w="5746" w:type="dxa"/>
          </w:tcPr>
          <w:p w:rsidR="001F18EE" w:rsidRDefault="001F18EE" w:rsidP="00BE028B">
            <w:pPr>
              <w:tabs>
                <w:tab w:val="left" w:pos="3285"/>
              </w:tabs>
              <w:ind w:right="-81"/>
              <w:jc w:val="center"/>
              <w:rPr>
                <w:b/>
                <w:sz w:val="28"/>
                <w:szCs w:val="28"/>
              </w:rPr>
            </w:pPr>
            <w:r w:rsidRPr="00A21425">
              <w:rPr>
                <w:b/>
                <w:sz w:val="28"/>
                <w:szCs w:val="28"/>
              </w:rPr>
              <w:t>Покупатель:</w:t>
            </w:r>
          </w:p>
          <w:p w:rsidR="008F1404" w:rsidRPr="00A21425" w:rsidRDefault="008F1404" w:rsidP="00BE028B">
            <w:pPr>
              <w:tabs>
                <w:tab w:val="left" w:pos="3285"/>
              </w:tabs>
              <w:ind w:right="-81"/>
              <w:jc w:val="center"/>
              <w:rPr>
                <w:b/>
                <w:sz w:val="28"/>
                <w:szCs w:val="28"/>
              </w:rPr>
            </w:pPr>
          </w:p>
          <w:p w:rsidR="001F18EE" w:rsidRPr="00A21425" w:rsidRDefault="001F18EE" w:rsidP="008F1404">
            <w:pPr>
              <w:tabs>
                <w:tab w:val="left" w:pos="3285"/>
                <w:tab w:val="left" w:pos="6765"/>
                <w:tab w:val="left" w:pos="7020"/>
              </w:tabs>
              <w:ind w:left="658" w:right="-81" w:hanging="658"/>
              <w:rPr>
                <w:sz w:val="28"/>
                <w:szCs w:val="28"/>
              </w:rPr>
            </w:pPr>
            <w:r w:rsidRPr="00A21425">
              <w:rPr>
                <w:sz w:val="28"/>
                <w:szCs w:val="28"/>
              </w:rPr>
              <w:t xml:space="preserve">Юр. адрес: </w:t>
            </w:r>
          </w:p>
          <w:p w:rsidR="001F18EE" w:rsidRPr="00A21425" w:rsidRDefault="0099415D" w:rsidP="001F18EE">
            <w:pPr>
              <w:tabs>
                <w:tab w:val="left" w:pos="3285"/>
                <w:tab w:val="left" w:pos="6765"/>
                <w:tab w:val="left" w:pos="7020"/>
              </w:tabs>
              <w:ind w:right="-81"/>
              <w:rPr>
                <w:sz w:val="28"/>
                <w:szCs w:val="28"/>
              </w:rPr>
            </w:pPr>
            <w:proofErr w:type="spellStart"/>
            <w:r>
              <w:rPr>
                <w:sz w:val="28"/>
                <w:szCs w:val="28"/>
              </w:rPr>
              <w:t>Факт</w:t>
            </w:r>
            <w:proofErr w:type="gramStart"/>
            <w:r>
              <w:rPr>
                <w:sz w:val="28"/>
                <w:szCs w:val="28"/>
              </w:rPr>
              <w:t>.а</w:t>
            </w:r>
            <w:proofErr w:type="gramEnd"/>
            <w:r>
              <w:rPr>
                <w:sz w:val="28"/>
                <w:szCs w:val="28"/>
              </w:rPr>
              <w:t>дрес</w:t>
            </w:r>
            <w:proofErr w:type="spellEnd"/>
            <w:r>
              <w:rPr>
                <w:sz w:val="28"/>
                <w:szCs w:val="28"/>
              </w:rPr>
              <w:t>:</w:t>
            </w:r>
          </w:p>
          <w:p w:rsidR="001F18EE" w:rsidRPr="00A21425" w:rsidRDefault="001F18EE" w:rsidP="00BE028B">
            <w:pPr>
              <w:tabs>
                <w:tab w:val="left" w:pos="3285"/>
              </w:tabs>
              <w:ind w:right="-81"/>
              <w:rPr>
                <w:sz w:val="28"/>
                <w:szCs w:val="28"/>
              </w:rPr>
            </w:pPr>
            <w:r w:rsidRPr="00A21425">
              <w:rPr>
                <w:sz w:val="28"/>
                <w:szCs w:val="28"/>
              </w:rPr>
              <w:t xml:space="preserve">ИНН </w:t>
            </w:r>
          </w:p>
          <w:p w:rsidR="001F18EE" w:rsidRPr="00A21425" w:rsidRDefault="001F18EE" w:rsidP="00BE028B">
            <w:pPr>
              <w:tabs>
                <w:tab w:val="left" w:pos="3285"/>
              </w:tabs>
              <w:ind w:right="-81"/>
              <w:rPr>
                <w:sz w:val="28"/>
                <w:szCs w:val="28"/>
              </w:rPr>
            </w:pPr>
            <w:r w:rsidRPr="00A21425">
              <w:rPr>
                <w:sz w:val="28"/>
                <w:szCs w:val="28"/>
              </w:rPr>
              <w:t xml:space="preserve">КПП </w:t>
            </w:r>
          </w:p>
          <w:p w:rsidR="001F18EE" w:rsidRPr="00A21425" w:rsidRDefault="001F18EE" w:rsidP="00BE028B">
            <w:pPr>
              <w:tabs>
                <w:tab w:val="left" w:pos="3285"/>
              </w:tabs>
              <w:ind w:right="-81"/>
              <w:rPr>
                <w:sz w:val="28"/>
                <w:szCs w:val="28"/>
              </w:rPr>
            </w:pPr>
            <w:r w:rsidRPr="00A21425">
              <w:rPr>
                <w:sz w:val="28"/>
                <w:szCs w:val="28"/>
              </w:rPr>
              <w:t xml:space="preserve">ОКТМО </w:t>
            </w:r>
          </w:p>
          <w:p w:rsidR="001F18EE" w:rsidRPr="00A21425" w:rsidRDefault="001F18EE" w:rsidP="00BE028B">
            <w:pPr>
              <w:tabs>
                <w:tab w:val="left" w:pos="3285"/>
              </w:tabs>
              <w:ind w:right="-81"/>
              <w:rPr>
                <w:sz w:val="28"/>
                <w:szCs w:val="28"/>
              </w:rPr>
            </w:pPr>
            <w:r w:rsidRPr="00A21425">
              <w:rPr>
                <w:sz w:val="28"/>
                <w:szCs w:val="28"/>
              </w:rPr>
              <w:t xml:space="preserve">ОГРН </w:t>
            </w:r>
          </w:p>
          <w:p w:rsidR="001F18EE" w:rsidRPr="00A21425" w:rsidRDefault="001F18EE" w:rsidP="00BE028B">
            <w:pPr>
              <w:tabs>
                <w:tab w:val="left" w:pos="3285"/>
              </w:tabs>
              <w:ind w:right="-81"/>
              <w:rPr>
                <w:sz w:val="28"/>
                <w:szCs w:val="28"/>
              </w:rPr>
            </w:pPr>
            <w:r w:rsidRPr="00A21425">
              <w:rPr>
                <w:sz w:val="28"/>
                <w:szCs w:val="28"/>
              </w:rPr>
              <w:t>БИК</w:t>
            </w:r>
          </w:p>
          <w:p w:rsidR="001F18EE" w:rsidRPr="00A21425" w:rsidRDefault="001F18EE" w:rsidP="00BE028B">
            <w:pPr>
              <w:tabs>
                <w:tab w:val="left" w:pos="3285"/>
              </w:tabs>
              <w:ind w:right="-81"/>
              <w:rPr>
                <w:sz w:val="28"/>
                <w:szCs w:val="28"/>
              </w:rPr>
            </w:pPr>
            <w:r w:rsidRPr="00A21425">
              <w:rPr>
                <w:sz w:val="28"/>
                <w:szCs w:val="28"/>
              </w:rPr>
              <w:t>к/</w:t>
            </w:r>
            <w:proofErr w:type="spellStart"/>
            <w:r w:rsidRPr="00A21425">
              <w:rPr>
                <w:sz w:val="28"/>
                <w:szCs w:val="28"/>
              </w:rPr>
              <w:t>сч</w:t>
            </w:r>
            <w:proofErr w:type="spellEnd"/>
            <w:r w:rsidRPr="00A21425">
              <w:rPr>
                <w:sz w:val="28"/>
                <w:szCs w:val="28"/>
              </w:rPr>
              <w:t xml:space="preserve"> </w:t>
            </w:r>
          </w:p>
          <w:p w:rsidR="001F18EE" w:rsidRPr="00A21425" w:rsidRDefault="001F18EE" w:rsidP="00BE028B">
            <w:pPr>
              <w:tabs>
                <w:tab w:val="left" w:pos="3285"/>
                <w:tab w:val="left" w:pos="6765"/>
                <w:tab w:val="left" w:pos="7020"/>
              </w:tabs>
              <w:ind w:right="-81"/>
              <w:rPr>
                <w:sz w:val="28"/>
                <w:szCs w:val="28"/>
              </w:rPr>
            </w:pPr>
            <w:proofErr w:type="spellStart"/>
            <w:proofErr w:type="gramStart"/>
            <w:r w:rsidRPr="00A21425">
              <w:rPr>
                <w:sz w:val="28"/>
                <w:szCs w:val="28"/>
              </w:rPr>
              <w:t>р</w:t>
            </w:r>
            <w:proofErr w:type="spellEnd"/>
            <w:proofErr w:type="gramEnd"/>
            <w:r w:rsidRPr="00A21425">
              <w:rPr>
                <w:sz w:val="28"/>
                <w:szCs w:val="28"/>
              </w:rPr>
              <w:t xml:space="preserve">/с   </w:t>
            </w:r>
          </w:p>
          <w:p w:rsidR="001F18EE" w:rsidRPr="00A21425" w:rsidRDefault="001F18EE" w:rsidP="00BE028B">
            <w:pPr>
              <w:tabs>
                <w:tab w:val="left" w:pos="3285"/>
                <w:tab w:val="left" w:pos="6765"/>
                <w:tab w:val="left" w:pos="7020"/>
              </w:tabs>
              <w:ind w:right="-81"/>
              <w:rPr>
                <w:sz w:val="28"/>
                <w:szCs w:val="28"/>
              </w:rPr>
            </w:pPr>
          </w:p>
          <w:p w:rsidR="001F18EE" w:rsidRDefault="001F18EE" w:rsidP="00BE028B">
            <w:pPr>
              <w:tabs>
                <w:tab w:val="left" w:pos="3285"/>
              </w:tabs>
              <w:ind w:right="-81"/>
              <w:rPr>
                <w:sz w:val="28"/>
                <w:szCs w:val="28"/>
              </w:rPr>
            </w:pPr>
          </w:p>
          <w:p w:rsidR="008F1404" w:rsidRDefault="008F1404" w:rsidP="00BE028B">
            <w:pPr>
              <w:tabs>
                <w:tab w:val="left" w:pos="3285"/>
              </w:tabs>
              <w:ind w:right="-81"/>
              <w:rPr>
                <w:sz w:val="28"/>
                <w:szCs w:val="28"/>
              </w:rPr>
            </w:pPr>
          </w:p>
          <w:p w:rsidR="008F1404" w:rsidRPr="00A21425" w:rsidRDefault="008F1404" w:rsidP="00BE028B">
            <w:pPr>
              <w:tabs>
                <w:tab w:val="left" w:pos="3285"/>
              </w:tabs>
              <w:ind w:right="-81"/>
              <w:rPr>
                <w:sz w:val="28"/>
                <w:szCs w:val="28"/>
              </w:rPr>
            </w:pPr>
          </w:p>
        </w:tc>
      </w:tr>
      <w:tr w:rsidR="001F18EE" w:rsidRPr="00A21425" w:rsidTr="008F1404">
        <w:trPr>
          <w:jc w:val="center"/>
        </w:trPr>
        <w:tc>
          <w:tcPr>
            <w:tcW w:w="5408" w:type="dxa"/>
          </w:tcPr>
          <w:p w:rsidR="001F18EE" w:rsidRPr="00A21425" w:rsidRDefault="001F18EE" w:rsidP="00BE028B">
            <w:pPr>
              <w:pStyle w:val="11"/>
              <w:jc w:val="both"/>
              <w:rPr>
                <w:rFonts w:ascii="Times New Roman" w:eastAsia="DejaVu Sans" w:hAnsi="Times New Roman"/>
                <w:b/>
                <w:kern w:val="2"/>
                <w:sz w:val="28"/>
                <w:szCs w:val="28"/>
                <w:lang w:eastAsia="ar-SA"/>
              </w:rPr>
            </w:pPr>
            <w:r w:rsidRPr="00A21425">
              <w:rPr>
                <w:rFonts w:ascii="Times New Roman" w:eastAsia="DejaVu Sans" w:hAnsi="Times New Roman"/>
                <w:b/>
                <w:kern w:val="2"/>
                <w:sz w:val="28"/>
                <w:szCs w:val="28"/>
                <w:lang w:eastAsia="ar-SA"/>
              </w:rPr>
              <w:t>Генеральный директор:</w:t>
            </w:r>
          </w:p>
          <w:p w:rsidR="001F18EE" w:rsidRPr="00A21425" w:rsidRDefault="001F18EE" w:rsidP="00BE028B">
            <w:pPr>
              <w:pStyle w:val="11"/>
              <w:jc w:val="both"/>
              <w:rPr>
                <w:rFonts w:ascii="Times New Roman" w:eastAsia="DejaVu Sans" w:hAnsi="Times New Roman"/>
                <w:b/>
                <w:kern w:val="2"/>
                <w:sz w:val="28"/>
                <w:szCs w:val="28"/>
                <w:lang w:eastAsia="ar-SA"/>
              </w:rPr>
            </w:pPr>
          </w:p>
          <w:p w:rsidR="001F18EE" w:rsidRDefault="001F18EE" w:rsidP="00BE028B">
            <w:pPr>
              <w:tabs>
                <w:tab w:val="left" w:pos="3285"/>
              </w:tabs>
              <w:ind w:right="-81"/>
              <w:rPr>
                <w:b/>
                <w:sz w:val="28"/>
                <w:szCs w:val="28"/>
              </w:rPr>
            </w:pPr>
            <w:r w:rsidRPr="00A21425">
              <w:rPr>
                <w:b/>
                <w:sz w:val="28"/>
                <w:szCs w:val="28"/>
              </w:rPr>
              <w:t xml:space="preserve">О.Ю. </w:t>
            </w:r>
            <w:proofErr w:type="spellStart"/>
            <w:r w:rsidRPr="00A21425">
              <w:rPr>
                <w:b/>
                <w:sz w:val="28"/>
                <w:szCs w:val="28"/>
              </w:rPr>
              <w:t>Мартыненко</w:t>
            </w:r>
            <w:proofErr w:type="spellEnd"/>
            <w:r w:rsidRPr="00A21425">
              <w:rPr>
                <w:b/>
                <w:sz w:val="28"/>
                <w:szCs w:val="28"/>
              </w:rPr>
              <w:t xml:space="preserve">__________________ </w:t>
            </w:r>
          </w:p>
          <w:p w:rsidR="001B728A" w:rsidRPr="00A21425" w:rsidRDefault="001B728A" w:rsidP="00BE028B">
            <w:pPr>
              <w:tabs>
                <w:tab w:val="left" w:pos="3285"/>
              </w:tabs>
              <w:ind w:right="-81"/>
              <w:rPr>
                <w:b/>
                <w:sz w:val="28"/>
                <w:szCs w:val="28"/>
              </w:rPr>
            </w:pPr>
          </w:p>
          <w:p w:rsidR="001F18EE" w:rsidRPr="00A21425" w:rsidRDefault="001F18EE" w:rsidP="00BE028B">
            <w:pPr>
              <w:tabs>
                <w:tab w:val="left" w:pos="3285"/>
              </w:tabs>
              <w:ind w:right="-81"/>
              <w:rPr>
                <w:b/>
                <w:bCs/>
                <w:sz w:val="28"/>
                <w:szCs w:val="28"/>
              </w:rPr>
            </w:pPr>
            <w:r w:rsidRPr="00A21425">
              <w:rPr>
                <w:b/>
                <w:sz w:val="28"/>
                <w:szCs w:val="28"/>
              </w:rPr>
              <w:t>М.П.</w:t>
            </w:r>
          </w:p>
        </w:tc>
        <w:tc>
          <w:tcPr>
            <w:tcW w:w="5746" w:type="dxa"/>
          </w:tcPr>
          <w:p w:rsidR="001F18EE" w:rsidRPr="00A21425" w:rsidRDefault="001F18EE" w:rsidP="00BE028B">
            <w:pPr>
              <w:pStyle w:val="11"/>
              <w:jc w:val="both"/>
              <w:rPr>
                <w:rFonts w:ascii="Times New Roman" w:eastAsia="DejaVu Sans" w:hAnsi="Times New Roman"/>
                <w:b/>
                <w:kern w:val="2"/>
                <w:sz w:val="28"/>
                <w:szCs w:val="28"/>
                <w:lang w:eastAsia="ar-SA"/>
              </w:rPr>
            </w:pPr>
            <w:r w:rsidRPr="00A21425">
              <w:rPr>
                <w:rFonts w:ascii="Times New Roman" w:eastAsia="DejaVu Sans" w:hAnsi="Times New Roman"/>
                <w:b/>
                <w:kern w:val="2"/>
                <w:sz w:val="28"/>
                <w:szCs w:val="28"/>
                <w:lang w:eastAsia="ar-SA"/>
              </w:rPr>
              <w:t>Директор</w:t>
            </w:r>
          </w:p>
          <w:p w:rsidR="008F1404" w:rsidRDefault="001F18EE" w:rsidP="00BE028B">
            <w:pPr>
              <w:tabs>
                <w:tab w:val="left" w:pos="3285"/>
              </w:tabs>
              <w:ind w:right="-81"/>
              <w:rPr>
                <w:b/>
                <w:sz w:val="28"/>
                <w:szCs w:val="28"/>
              </w:rPr>
            </w:pPr>
            <w:r w:rsidRPr="00A21425">
              <w:rPr>
                <w:b/>
                <w:sz w:val="28"/>
                <w:szCs w:val="28"/>
              </w:rPr>
              <w:t xml:space="preserve">                        </w:t>
            </w:r>
          </w:p>
          <w:p w:rsidR="001F18EE" w:rsidRDefault="008F1404" w:rsidP="00BE028B">
            <w:pPr>
              <w:tabs>
                <w:tab w:val="left" w:pos="3285"/>
              </w:tabs>
              <w:ind w:right="-81"/>
              <w:rPr>
                <w:b/>
                <w:sz w:val="28"/>
                <w:szCs w:val="28"/>
              </w:rPr>
            </w:pPr>
            <w:r>
              <w:rPr>
                <w:b/>
                <w:sz w:val="28"/>
                <w:szCs w:val="28"/>
              </w:rPr>
              <w:t xml:space="preserve">                  </w:t>
            </w:r>
            <w:r w:rsidR="001B728A">
              <w:rPr>
                <w:b/>
                <w:sz w:val="28"/>
                <w:szCs w:val="28"/>
              </w:rPr>
              <w:t xml:space="preserve">             </w:t>
            </w:r>
            <w:r w:rsidR="001F18EE" w:rsidRPr="00A21425">
              <w:rPr>
                <w:b/>
                <w:sz w:val="28"/>
                <w:szCs w:val="28"/>
              </w:rPr>
              <w:t>__________________</w:t>
            </w:r>
          </w:p>
          <w:p w:rsidR="001B728A" w:rsidRPr="00A21425" w:rsidRDefault="001B728A" w:rsidP="00BE028B">
            <w:pPr>
              <w:tabs>
                <w:tab w:val="left" w:pos="3285"/>
              </w:tabs>
              <w:ind w:right="-81"/>
              <w:rPr>
                <w:b/>
                <w:sz w:val="28"/>
                <w:szCs w:val="28"/>
              </w:rPr>
            </w:pPr>
          </w:p>
          <w:p w:rsidR="001F18EE" w:rsidRPr="00A21425" w:rsidRDefault="001F18EE" w:rsidP="00BE028B">
            <w:pPr>
              <w:tabs>
                <w:tab w:val="left" w:pos="3285"/>
              </w:tabs>
              <w:ind w:right="-81"/>
              <w:rPr>
                <w:b/>
                <w:bCs/>
                <w:sz w:val="28"/>
                <w:szCs w:val="28"/>
              </w:rPr>
            </w:pPr>
            <w:r w:rsidRPr="00A21425">
              <w:rPr>
                <w:b/>
                <w:sz w:val="28"/>
                <w:szCs w:val="28"/>
              </w:rPr>
              <w:t>М.П.</w:t>
            </w:r>
          </w:p>
        </w:tc>
      </w:tr>
    </w:tbl>
    <w:p w:rsidR="00B85E1F" w:rsidRDefault="00B85E1F" w:rsidP="001F18EE">
      <w:pPr>
        <w:shd w:val="clear" w:color="auto" w:fill="FFFFFF"/>
        <w:spacing w:after="100" w:afterAutospacing="1"/>
        <w:outlineLvl w:val="2"/>
        <w:rPr>
          <w:sz w:val="28"/>
          <w:szCs w:val="28"/>
        </w:rPr>
      </w:pPr>
    </w:p>
    <w:p w:rsidR="0099415D" w:rsidRDefault="0099415D" w:rsidP="001F18EE">
      <w:pPr>
        <w:shd w:val="clear" w:color="auto" w:fill="FFFFFF"/>
        <w:spacing w:after="100" w:afterAutospacing="1"/>
        <w:outlineLvl w:val="2"/>
        <w:rPr>
          <w:sz w:val="28"/>
          <w:szCs w:val="28"/>
        </w:rPr>
      </w:pPr>
    </w:p>
    <w:p w:rsidR="008B1F78" w:rsidRDefault="008B1F78" w:rsidP="008B1F78">
      <w:pPr>
        <w:rPr>
          <w:b/>
          <w:sz w:val="32"/>
          <w:szCs w:val="32"/>
        </w:rPr>
      </w:pPr>
      <w:r w:rsidRPr="00772177">
        <w:rPr>
          <w:b/>
          <w:sz w:val="32"/>
          <w:szCs w:val="32"/>
        </w:rPr>
        <w:lastRenderedPageBreak/>
        <w:t>СПЕЦИФИКАЦИЯ №</w:t>
      </w:r>
    </w:p>
    <w:p w:rsidR="00D77500" w:rsidRPr="00772177" w:rsidRDefault="00D77500" w:rsidP="008B1F78">
      <w:pPr>
        <w:rPr>
          <w:b/>
          <w:sz w:val="32"/>
          <w:szCs w:val="32"/>
        </w:rPr>
      </w:pPr>
    </w:p>
    <w:p w:rsidR="008B1F78" w:rsidRPr="00772177" w:rsidRDefault="008B1F78" w:rsidP="008B1F78">
      <w:pPr>
        <w:rPr>
          <w:b/>
          <w:color w:val="0000FF"/>
          <w:sz w:val="32"/>
          <w:szCs w:val="32"/>
        </w:rPr>
      </w:pPr>
      <w:r w:rsidRPr="00772177">
        <w:rPr>
          <w:b/>
          <w:sz w:val="32"/>
          <w:szCs w:val="32"/>
        </w:rPr>
        <w:t>к договору поставки №</w:t>
      </w:r>
      <w:r w:rsidR="0099415D">
        <w:rPr>
          <w:b/>
          <w:color w:val="0000FF"/>
          <w:sz w:val="32"/>
          <w:szCs w:val="32"/>
        </w:rPr>
        <w:t xml:space="preserve">         </w:t>
      </w:r>
      <w:r w:rsidRPr="00772177">
        <w:rPr>
          <w:b/>
          <w:color w:val="0000FF"/>
          <w:sz w:val="32"/>
          <w:szCs w:val="32"/>
        </w:rPr>
        <w:t>от «</w:t>
      </w:r>
      <w:r w:rsidR="0099415D">
        <w:rPr>
          <w:b/>
          <w:color w:val="0000FF"/>
          <w:sz w:val="32"/>
          <w:szCs w:val="32"/>
        </w:rPr>
        <w:t xml:space="preserve">   </w:t>
      </w:r>
      <w:r w:rsidRPr="00772177">
        <w:rPr>
          <w:b/>
          <w:color w:val="0000FF"/>
          <w:sz w:val="32"/>
          <w:szCs w:val="32"/>
        </w:rPr>
        <w:t>» _</w:t>
      </w:r>
      <w:r w:rsidR="0099415D">
        <w:rPr>
          <w:b/>
          <w:color w:val="0000FF"/>
          <w:sz w:val="32"/>
          <w:szCs w:val="32"/>
        </w:rPr>
        <w:t>______</w:t>
      </w:r>
      <w:r w:rsidRPr="00772177">
        <w:rPr>
          <w:b/>
          <w:color w:val="0000FF"/>
          <w:sz w:val="32"/>
          <w:szCs w:val="32"/>
        </w:rPr>
        <w:t xml:space="preserve"> 201</w:t>
      </w:r>
      <w:r w:rsidR="00350385">
        <w:rPr>
          <w:b/>
          <w:color w:val="0000FF"/>
          <w:sz w:val="32"/>
          <w:szCs w:val="32"/>
        </w:rPr>
        <w:t>9</w:t>
      </w:r>
      <w:r w:rsidRPr="00772177">
        <w:rPr>
          <w:b/>
          <w:color w:val="0000FF"/>
          <w:sz w:val="32"/>
          <w:szCs w:val="32"/>
        </w:rPr>
        <w:t xml:space="preserve"> г.</w:t>
      </w:r>
    </w:p>
    <w:p w:rsidR="008B1F78" w:rsidRPr="00772177" w:rsidRDefault="008B1F78" w:rsidP="008B1F78">
      <w:pPr>
        <w:rPr>
          <w:sz w:val="32"/>
          <w:szCs w:val="32"/>
        </w:rPr>
      </w:pPr>
    </w:p>
    <w:tbl>
      <w:tblPr>
        <w:tblW w:w="5320" w:type="pct"/>
        <w:tblInd w:w="-254" w:type="dxa"/>
        <w:tblLayout w:type="fixed"/>
        <w:tblCellMar>
          <w:left w:w="30" w:type="dxa"/>
          <w:right w:w="30" w:type="dxa"/>
        </w:tblCellMar>
        <w:tblLook w:val="0000"/>
      </w:tblPr>
      <w:tblGrid>
        <w:gridCol w:w="427"/>
        <w:gridCol w:w="2126"/>
        <w:gridCol w:w="1275"/>
        <w:gridCol w:w="1844"/>
        <w:gridCol w:w="1134"/>
        <w:gridCol w:w="1418"/>
        <w:gridCol w:w="1417"/>
        <w:gridCol w:w="1559"/>
      </w:tblGrid>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b/>
                <w:sz w:val="32"/>
                <w:szCs w:val="32"/>
              </w:rPr>
            </w:pPr>
            <w:r w:rsidRPr="00772177">
              <w:rPr>
                <w:b/>
                <w:sz w:val="32"/>
                <w:szCs w:val="32"/>
              </w:rPr>
              <w:t>№</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Наименование Товара</w:t>
            </w: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Артикул</w:t>
            </w: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Цвет</w:t>
            </w: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Pr>
                <w:b/>
                <w:sz w:val="32"/>
                <w:szCs w:val="32"/>
              </w:rPr>
              <w:t>Размер</w:t>
            </w: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Кол-во, шт.</w:t>
            </w: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Цена, руб.</w:t>
            </w: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8B1F78">
            <w:pPr>
              <w:jc w:val="center"/>
              <w:rPr>
                <w:b/>
                <w:sz w:val="32"/>
                <w:szCs w:val="32"/>
              </w:rPr>
            </w:pPr>
            <w:r w:rsidRPr="00772177">
              <w:rPr>
                <w:b/>
                <w:sz w:val="32"/>
                <w:szCs w:val="32"/>
              </w:rPr>
              <w:t xml:space="preserve">Сумма, руб. </w:t>
            </w:r>
            <w:r w:rsidRPr="00772177">
              <w:rPr>
                <w:b/>
                <w:sz w:val="32"/>
                <w:szCs w:val="32"/>
              </w:rPr>
              <w:br/>
            </w: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sz w:val="32"/>
                <w:szCs w:val="32"/>
              </w:rPr>
              <w:t>1</w:t>
            </w:r>
          </w:p>
        </w:tc>
        <w:tc>
          <w:tcPr>
            <w:tcW w:w="2126" w:type="dxa"/>
            <w:tcBorders>
              <w:top w:val="single" w:sz="6" w:space="0" w:color="auto"/>
              <w:left w:val="single" w:sz="6" w:space="0" w:color="auto"/>
              <w:bottom w:val="single" w:sz="6" w:space="0" w:color="auto"/>
              <w:right w:val="single" w:sz="6" w:space="0" w:color="auto"/>
            </w:tcBorders>
          </w:tcPr>
          <w:p w:rsidR="00350385" w:rsidRPr="00350385"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sz w:val="32"/>
                <w:szCs w:val="32"/>
              </w:rPr>
              <w:t>2</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sz w:val="32"/>
                <w:szCs w:val="32"/>
              </w:rPr>
              <w:t>3</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sz w:val="32"/>
                <w:szCs w:val="32"/>
              </w:rPr>
              <w:t>4</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350385">
            <w:pPr>
              <w:ind w:left="-173" w:firstLine="173"/>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sz w:val="32"/>
                <w:szCs w:val="32"/>
              </w:rPr>
              <w:t>5</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Pr>
                <w:sz w:val="32"/>
                <w:szCs w:val="32"/>
              </w:rPr>
              <w:t>6</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Pr>
                <w:sz w:val="32"/>
                <w:szCs w:val="32"/>
              </w:rPr>
              <w:t>7</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Pr>
                <w:sz w:val="32"/>
                <w:szCs w:val="32"/>
              </w:rPr>
              <w:t>8</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Pr>
                <w:sz w:val="32"/>
                <w:szCs w:val="32"/>
              </w:rPr>
              <w:t>9</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427" w:type="dxa"/>
            <w:tcBorders>
              <w:top w:val="single" w:sz="6" w:space="0" w:color="auto"/>
              <w:left w:val="single" w:sz="6" w:space="0" w:color="auto"/>
              <w:bottom w:val="single" w:sz="6" w:space="0" w:color="auto"/>
              <w:right w:val="single" w:sz="6" w:space="0" w:color="auto"/>
            </w:tcBorders>
          </w:tcPr>
          <w:p w:rsidR="00350385" w:rsidRDefault="00350385" w:rsidP="000A5377">
            <w:pPr>
              <w:rPr>
                <w:sz w:val="32"/>
                <w:szCs w:val="32"/>
              </w:rPr>
            </w:pPr>
            <w:r>
              <w:rPr>
                <w:sz w:val="32"/>
                <w:szCs w:val="32"/>
              </w:rPr>
              <w:t>10</w:t>
            </w:r>
          </w:p>
        </w:tc>
        <w:tc>
          <w:tcPr>
            <w:tcW w:w="2126"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275"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84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p>
        </w:tc>
      </w:tr>
      <w:tr w:rsidR="00350385" w:rsidRPr="00772177" w:rsidTr="00350385">
        <w:trPr>
          <w:trHeight w:val="250"/>
        </w:trPr>
        <w:tc>
          <w:tcPr>
            <w:tcW w:w="5672" w:type="dxa"/>
            <w:gridSpan w:val="4"/>
            <w:tcBorders>
              <w:top w:val="single" w:sz="6" w:space="0" w:color="auto"/>
              <w:left w:val="single" w:sz="6" w:space="0" w:color="auto"/>
              <w:bottom w:val="single" w:sz="6" w:space="0" w:color="auto"/>
              <w:right w:val="single" w:sz="6" w:space="0" w:color="auto"/>
            </w:tcBorders>
          </w:tcPr>
          <w:p w:rsidR="00350385" w:rsidRPr="00772177" w:rsidRDefault="00350385" w:rsidP="000A5377">
            <w:pPr>
              <w:rPr>
                <w:b/>
                <w:sz w:val="32"/>
                <w:szCs w:val="32"/>
              </w:rPr>
            </w:pPr>
          </w:p>
        </w:tc>
        <w:tc>
          <w:tcPr>
            <w:tcW w:w="1134"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b/>
                <w:sz w:val="32"/>
                <w:szCs w:val="32"/>
              </w:rPr>
            </w:pPr>
          </w:p>
        </w:tc>
        <w:tc>
          <w:tcPr>
            <w:tcW w:w="1418"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sz w:val="32"/>
                <w:szCs w:val="32"/>
              </w:rPr>
            </w:pPr>
            <w:r w:rsidRPr="00772177">
              <w:rPr>
                <w:b/>
                <w:sz w:val="32"/>
                <w:szCs w:val="32"/>
              </w:rPr>
              <w:t>ИТОГО:</w:t>
            </w:r>
          </w:p>
        </w:tc>
        <w:tc>
          <w:tcPr>
            <w:tcW w:w="1417"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b/>
                <w:sz w:val="32"/>
                <w:szCs w:val="32"/>
              </w:rPr>
            </w:pPr>
          </w:p>
        </w:tc>
        <w:tc>
          <w:tcPr>
            <w:tcW w:w="1559" w:type="dxa"/>
            <w:tcBorders>
              <w:top w:val="single" w:sz="6" w:space="0" w:color="auto"/>
              <w:left w:val="single" w:sz="6" w:space="0" w:color="auto"/>
              <w:bottom w:val="single" w:sz="6" w:space="0" w:color="auto"/>
              <w:right w:val="single" w:sz="6" w:space="0" w:color="auto"/>
            </w:tcBorders>
          </w:tcPr>
          <w:p w:rsidR="00350385" w:rsidRPr="00772177" w:rsidRDefault="00350385" w:rsidP="000A5377">
            <w:pPr>
              <w:rPr>
                <w:b/>
                <w:sz w:val="32"/>
                <w:szCs w:val="32"/>
              </w:rPr>
            </w:pPr>
          </w:p>
        </w:tc>
      </w:tr>
    </w:tbl>
    <w:p w:rsidR="008B1F78" w:rsidRPr="00772177" w:rsidRDefault="008B1F78" w:rsidP="008B1F78">
      <w:pPr>
        <w:rPr>
          <w:sz w:val="32"/>
          <w:szCs w:val="32"/>
        </w:rPr>
      </w:pPr>
    </w:p>
    <w:p w:rsidR="008B1F78" w:rsidRPr="00772177" w:rsidRDefault="008B1F78" w:rsidP="008B1F78">
      <w:pPr>
        <w:rPr>
          <w:b/>
          <w:sz w:val="32"/>
          <w:szCs w:val="32"/>
        </w:rPr>
      </w:pPr>
    </w:p>
    <w:p w:rsidR="008B1F78" w:rsidRPr="00772177" w:rsidRDefault="008B1F78" w:rsidP="008B1F78">
      <w:pPr>
        <w:rPr>
          <w:sz w:val="32"/>
          <w:szCs w:val="32"/>
        </w:rPr>
      </w:pPr>
      <w:r w:rsidRPr="00772177">
        <w:rPr>
          <w:sz w:val="32"/>
          <w:szCs w:val="32"/>
        </w:rPr>
        <w:t>ИТОГО</w:t>
      </w:r>
      <w:proofErr w:type="gramStart"/>
      <w:r w:rsidRPr="00772177">
        <w:rPr>
          <w:sz w:val="32"/>
          <w:szCs w:val="32"/>
        </w:rPr>
        <w:t xml:space="preserve">: </w:t>
      </w:r>
      <w:r w:rsidR="0099415D">
        <w:rPr>
          <w:b/>
          <w:color w:val="0000FF"/>
          <w:sz w:val="32"/>
          <w:szCs w:val="32"/>
        </w:rPr>
        <w:t>______________</w:t>
      </w:r>
      <w:r w:rsidR="00D77500">
        <w:rPr>
          <w:b/>
          <w:color w:val="0000FF"/>
          <w:sz w:val="32"/>
          <w:szCs w:val="32"/>
        </w:rPr>
        <w:t>(</w:t>
      </w:r>
      <w:r w:rsidR="0099415D">
        <w:rPr>
          <w:b/>
          <w:color w:val="0000FF"/>
          <w:sz w:val="32"/>
          <w:szCs w:val="32"/>
        </w:rPr>
        <w:t>_______________</w:t>
      </w:r>
      <w:r w:rsidR="00D77500">
        <w:rPr>
          <w:b/>
          <w:color w:val="0000FF"/>
          <w:sz w:val="32"/>
          <w:szCs w:val="32"/>
        </w:rPr>
        <w:t>)</w:t>
      </w:r>
      <w:r w:rsidRPr="00772177">
        <w:rPr>
          <w:b/>
          <w:color w:val="0000FF"/>
          <w:sz w:val="32"/>
          <w:szCs w:val="32"/>
        </w:rPr>
        <w:t xml:space="preserve"> </w:t>
      </w:r>
      <w:r w:rsidRPr="00772177">
        <w:rPr>
          <w:sz w:val="32"/>
          <w:szCs w:val="32"/>
        </w:rPr>
        <w:t xml:space="preserve"> </w:t>
      </w:r>
      <w:proofErr w:type="gramEnd"/>
      <w:r w:rsidRPr="00772177">
        <w:rPr>
          <w:sz w:val="32"/>
          <w:szCs w:val="32"/>
        </w:rPr>
        <w:t>руб</w:t>
      </w:r>
      <w:r w:rsidR="00AC6B23" w:rsidRPr="00772177">
        <w:rPr>
          <w:sz w:val="32"/>
          <w:szCs w:val="32"/>
        </w:rPr>
        <w:t>.</w:t>
      </w:r>
    </w:p>
    <w:p w:rsidR="008B1F78" w:rsidRPr="00772177" w:rsidRDefault="008B1F78" w:rsidP="008B1F78">
      <w:pPr>
        <w:rPr>
          <w:sz w:val="32"/>
          <w:szCs w:val="32"/>
        </w:rPr>
      </w:pPr>
    </w:p>
    <w:p w:rsidR="008B1F78" w:rsidRPr="00772177" w:rsidRDefault="008B1F78" w:rsidP="008B1F78">
      <w:pPr>
        <w:numPr>
          <w:ilvl w:val="0"/>
          <w:numId w:val="2"/>
        </w:numPr>
        <w:tabs>
          <w:tab w:val="clear" w:pos="720"/>
          <w:tab w:val="num" w:pos="360"/>
        </w:tabs>
        <w:ind w:left="0" w:firstLine="0"/>
        <w:rPr>
          <w:sz w:val="32"/>
          <w:szCs w:val="32"/>
        </w:rPr>
      </w:pPr>
      <w:r w:rsidRPr="00772177">
        <w:rPr>
          <w:sz w:val="32"/>
          <w:szCs w:val="32"/>
        </w:rPr>
        <w:t>Срок отгрузки не позднее 1-2 раб</w:t>
      </w:r>
      <w:proofErr w:type="gramStart"/>
      <w:r w:rsidRPr="00772177">
        <w:rPr>
          <w:sz w:val="32"/>
          <w:szCs w:val="32"/>
        </w:rPr>
        <w:t>.</w:t>
      </w:r>
      <w:proofErr w:type="gramEnd"/>
      <w:r w:rsidRPr="00772177">
        <w:rPr>
          <w:sz w:val="32"/>
          <w:szCs w:val="32"/>
        </w:rPr>
        <w:t xml:space="preserve">  </w:t>
      </w:r>
      <w:proofErr w:type="gramStart"/>
      <w:r w:rsidRPr="00772177">
        <w:rPr>
          <w:sz w:val="32"/>
          <w:szCs w:val="32"/>
        </w:rPr>
        <w:t>д</w:t>
      </w:r>
      <w:proofErr w:type="gramEnd"/>
      <w:r w:rsidRPr="00772177">
        <w:rPr>
          <w:sz w:val="32"/>
          <w:szCs w:val="32"/>
        </w:rPr>
        <w:t>ней после 100% предоплаты</w:t>
      </w:r>
      <w:r w:rsidRPr="00772177">
        <w:rPr>
          <w:color w:val="0000FF"/>
          <w:sz w:val="32"/>
          <w:szCs w:val="32"/>
        </w:rPr>
        <w:t>.</w:t>
      </w:r>
    </w:p>
    <w:p w:rsidR="008B1F78" w:rsidRPr="00772177" w:rsidRDefault="008B1F78" w:rsidP="008B1F78">
      <w:pPr>
        <w:numPr>
          <w:ilvl w:val="0"/>
          <w:numId w:val="2"/>
        </w:numPr>
        <w:tabs>
          <w:tab w:val="clear" w:pos="720"/>
          <w:tab w:val="num" w:pos="0"/>
        </w:tabs>
        <w:ind w:left="360"/>
        <w:rPr>
          <w:sz w:val="32"/>
          <w:szCs w:val="32"/>
        </w:rPr>
      </w:pPr>
      <w:r w:rsidRPr="00772177">
        <w:rPr>
          <w:sz w:val="32"/>
          <w:szCs w:val="32"/>
        </w:rPr>
        <w:t xml:space="preserve">Цена на согласованный в настоящей спецификации товар действительна до </w:t>
      </w:r>
      <w:r w:rsidRPr="00772177">
        <w:rPr>
          <w:color w:val="0000FF"/>
          <w:sz w:val="32"/>
          <w:szCs w:val="32"/>
        </w:rPr>
        <w:t xml:space="preserve"> </w:t>
      </w:r>
      <w:r w:rsidRPr="00772177">
        <w:rPr>
          <w:b/>
          <w:color w:val="0000FF"/>
          <w:sz w:val="32"/>
          <w:szCs w:val="32"/>
        </w:rPr>
        <w:t>«</w:t>
      </w:r>
      <w:r w:rsidR="0099415D">
        <w:rPr>
          <w:b/>
          <w:color w:val="0000FF"/>
          <w:sz w:val="32"/>
          <w:szCs w:val="32"/>
        </w:rPr>
        <w:t>__</w:t>
      </w:r>
      <w:r w:rsidRPr="00772177">
        <w:rPr>
          <w:b/>
          <w:color w:val="0000FF"/>
          <w:sz w:val="32"/>
          <w:szCs w:val="32"/>
        </w:rPr>
        <w:t xml:space="preserve">» </w:t>
      </w:r>
      <w:r w:rsidR="0099415D">
        <w:rPr>
          <w:b/>
          <w:color w:val="0000FF"/>
          <w:sz w:val="32"/>
          <w:szCs w:val="32"/>
        </w:rPr>
        <w:t>_______</w:t>
      </w:r>
      <w:r w:rsidR="00D77500">
        <w:rPr>
          <w:b/>
          <w:color w:val="0000FF"/>
          <w:sz w:val="32"/>
          <w:szCs w:val="32"/>
        </w:rPr>
        <w:t xml:space="preserve"> </w:t>
      </w:r>
      <w:r w:rsidRPr="00772177">
        <w:rPr>
          <w:b/>
          <w:color w:val="0000FF"/>
          <w:sz w:val="32"/>
          <w:szCs w:val="32"/>
        </w:rPr>
        <w:t>201</w:t>
      </w:r>
      <w:r w:rsidR="00FC7144" w:rsidRPr="00772177">
        <w:rPr>
          <w:b/>
          <w:color w:val="0000FF"/>
          <w:sz w:val="32"/>
          <w:szCs w:val="32"/>
        </w:rPr>
        <w:t>9</w:t>
      </w:r>
      <w:r w:rsidRPr="00772177">
        <w:rPr>
          <w:b/>
          <w:color w:val="0000FF"/>
          <w:sz w:val="32"/>
          <w:szCs w:val="32"/>
        </w:rPr>
        <w:t xml:space="preserve"> г.</w:t>
      </w:r>
      <w:r w:rsidRPr="00772177">
        <w:rPr>
          <w:sz w:val="32"/>
          <w:szCs w:val="32"/>
        </w:rPr>
        <w:t xml:space="preserve"> включительно.</w:t>
      </w:r>
    </w:p>
    <w:p w:rsidR="008B1F78" w:rsidRPr="00772177" w:rsidRDefault="008B1F78" w:rsidP="008B1F78">
      <w:pPr>
        <w:numPr>
          <w:ilvl w:val="0"/>
          <w:numId w:val="2"/>
        </w:numPr>
        <w:tabs>
          <w:tab w:val="clear" w:pos="720"/>
          <w:tab w:val="num" w:pos="0"/>
        </w:tabs>
        <w:ind w:left="360"/>
        <w:rPr>
          <w:sz w:val="32"/>
          <w:szCs w:val="32"/>
        </w:rPr>
      </w:pPr>
      <w:r w:rsidRPr="00772177">
        <w:rPr>
          <w:sz w:val="32"/>
          <w:szCs w:val="32"/>
        </w:rPr>
        <w:t>Настоящая спецификация составлена в двух экземплярах, имеющих равную юридическую силу, по одному для каждой из сторон и является неотъемлемой частью договора</w:t>
      </w:r>
      <w:r w:rsidRPr="00772177">
        <w:rPr>
          <w:b/>
          <w:color w:val="0000FF"/>
          <w:sz w:val="32"/>
          <w:szCs w:val="32"/>
        </w:rPr>
        <w:t>.</w:t>
      </w:r>
    </w:p>
    <w:p w:rsidR="008B1F78" w:rsidRPr="00772177" w:rsidRDefault="008B1F78" w:rsidP="008B1F78">
      <w:pPr>
        <w:rPr>
          <w:color w:val="0000FF"/>
          <w:sz w:val="32"/>
          <w:szCs w:val="32"/>
        </w:rPr>
      </w:pPr>
    </w:p>
    <w:p w:rsidR="008B1F78" w:rsidRPr="00772177" w:rsidRDefault="008B1F78" w:rsidP="008B1F78">
      <w:pPr>
        <w:rPr>
          <w:color w:val="0000FF"/>
          <w:sz w:val="32"/>
          <w:szCs w:val="32"/>
        </w:rPr>
      </w:pPr>
    </w:p>
    <w:p w:rsidR="008B1F78" w:rsidRPr="00772177" w:rsidRDefault="008B1F78" w:rsidP="008B1F78">
      <w:pPr>
        <w:rPr>
          <w:sz w:val="32"/>
          <w:szCs w:val="32"/>
        </w:rPr>
      </w:pPr>
      <w:r w:rsidRPr="00772177">
        <w:rPr>
          <w:sz w:val="32"/>
          <w:szCs w:val="32"/>
        </w:rPr>
        <w:t>ООО «АТЕЛИТА»,</w:t>
      </w:r>
      <w:r w:rsidRPr="00772177">
        <w:rPr>
          <w:b/>
          <w:color w:val="0000FF"/>
          <w:sz w:val="32"/>
          <w:szCs w:val="32"/>
        </w:rPr>
        <w:t xml:space="preserve"> </w:t>
      </w:r>
      <w:r w:rsidRPr="00772177">
        <w:rPr>
          <w:b/>
          <w:color w:val="0000FF"/>
          <w:sz w:val="32"/>
          <w:szCs w:val="32"/>
        </w:rPr>
        <w:tab/>
      </w:r>
      <w:r w:rsidRPr="00772177">
        <w:rPr>
          <w:b/>
          <w:color w:val="0000FF"/>
          <w:sz w:val="32"/>
          <w:szCs w:val="32"/>
        </w:rPr>
        <w:tab/>
      </w:r>
      <w:r w:rsidRPr="00772177">
        <w:rPr>
          <w:b/>
          <w:color w:val="0000FF"/>
          <w:sz w:val="32"/>
          <w:szCs w:val="32"/>
        </w:rPr>
        <w:tab/>
      </w:r>
      <w:r w:rsidRPr="00772177">
        <w:rPr>
          <w:sz w:val="32"/>
          <w:szCs w:val="32"/>
        </w:rPr>
        <w:tab/>
      </w:r>
    </w:p>
    <w:p w:rsidR="003A1661" w:rsidRDefault="008B1F78" w:rsidP="008B1F78">
      <w:pPr>
        <w:rPr>
          <w:sz w:val="32"/>
          <w:szCs w:val="32"/>
        </w:rPr>
      </w:pPr>
      <w:r w:rsidRPr="00772177">
        <w:rPr>
          <w:sz w:val="32"/>
          <w:szCs w:val="32"/>
        </w:rPr>
        <w:t xml:space="preserve">Ген. директор </w:t>
      </w:r>
    </w:p>
    <w:p w:rsidR="008B1F78" w:rsidRPr="00772177" w:rsidRDefault="008B1F78" w:rsidP="008B1F78">
      <w:pPr>
        <w:rPr>
          <w:sz w:val="32"/>
          <w:szCs w:val="32"/>
        </w:rPr>
      </w:pPr>
      <w:proofErr w:type="spellStart"/>
      <w:r w:rsidRPr="00772177">
        <w:rPr>
          <w:sz w:val="32"/>
          <w:szCs w:val="32"/>
        </w:rPr>
        <w:t>Мартыненко</w:t>
      </w:r>
      <w:proofErr w:type="spellEnd"/>
      <w:r w:rsidRPr="00772177">
        <w:rPr>
          <w:sz w:val="32"/>
          <w:szCs w:val="32"/>
        </w:rPr>
        <w:t xml:space="preserve"> О.Ю.</w:t>
      </w:r>
      <w:r w:rsidRPr="00772177">
        <w:rPr>
          <w:sz w:val="32"/>
          <w:szCs w:val="32"/>
        </w:rPr>
        <w:tab/>
      </w:r>
      <w:r w:rsidRPr="00772177">
        <w:rPr>
          <w:sz w:val="32"/>
          <w:szCs w:val="32"/>
        </w:rPr>
        <w:tab/>
      </w:r>
      <w:r w:rsidRPr="00772177">
        <w:rPr>
          <w:sz w:val="32"/>
          <w:szCs w:val="32"/>
        </w:rPr>
        <w:tab/>
      </w:r>
      <w:r w:rsidRPr="00772177">
        <w:rPr>
          <w:sz w:val="32"/>
          <w:szCs w:val="32"/>
        </w:rPr>
        <w:tab/>
      </w:r>
      <w:r w:rsidRPr="00772177">
        <w:rPr>
          <w:sz w:val="32"/>
          <w:szCs w:val="32"/>
        </w:rPr>
        <w:tab/>
        <w:t>директор ____________________________</w:t>
      </w:r>
    </w:p>
    <w:p w:rsidR="008B1F78" w:rsidRPr="00772177" w:rsidRDefault="008B1F78" w:rsidP="008B1F78">
      <w:pPr>
        <w:rPr>
          <w:sz w:val="32"/>
          <w:szCs w:val="32"/>
        </w:rPr>
      </w:pPr>
    </w:p>
    <w:p w:rsidR="008B1F78" w:rsidRPr="00772177" w:rsidRDefault="008B1F78" w:rsidP="008B1F78">
      <w:pPr>
        <w:rPr>
          <w:sz w:val="32"/>
          <w:szCs w:val="32"/>
        </w:rPr>
      </w:pPr>
    </w:p>
    <w:p w:rsidR="008B1F78" w:rsidRPr="00772177" w:rsidRDefault="008B1F78" w:rsidP="008B1F78">
      <w:pPr>
        <w:rPr>
          <w:sz w:val="32"/>
          <w:szCs w:val="32"/>
        </w:rPr>
      </w:pPr>
    </w:p>
    <w:p w:rsidR="008B1F78" w:rsidRPr="00772177" w:rsidRDefault="008B1F78" w:rsidP="008B1F78">
      <w:pPr>
        <w:rPr>
          <w:color w:val="0000FF"/>
          <w:sz w:val="32"/>
          <w:szCs w:val="32"/>
        </w:rPr>
      </w:pPr>
      <w:r w:rsidRPr="00772177">
        <w:rPr>
          <w:sz w:val="32"/>
          <w:szCs w:val="32"/>
        </w:rPr>
        <w:tab/>
      </w:r>
      <w:r w:rsidRPr="00772177">
        <w:rPr>
          <w:sz w:val="32"/>
          <w:szCs w:val="32"/>
        </w:rPr>
        <w:tab/>
      </w:r>
    </w:p>
    <w:p w:rsidR="008B1F78" w:rsidRDefault="008B1F78" w:rsidP="008B1F78">
      <w:pPr>
        <w:rPr>
          <w:color w:val="0000FF"/>
        </w:rPr>
      </w:pPr>
    </w:p>
    <w:p w:rsidR="008B1F78" w:rsidRDefault="008B1F78" w:rsidP="008B1F78">
      <w:pPr>
        <w:rPr>
          <w:color w:val="0000FF"/>
        </w:rPr>
      </w:pPr>
    </w:p>
    <w:p w:rsidR="008B1F78" w:rsidRDefault="008B1F78" w:rsidP="008B1F78">
      <w:pPr>
        <w:rPr>
          <w:color w:val="0000FF"/>
        </w:rPr>
      </w:pPr>
    </w:p>
    <w:p w:rsidR="008B1F78" w:rsidRDefault="008B1F78" w:rsidP="008B1F78">
      <w:pPr>
        <w:rPr>
          <w:color w:val="0000FF"/>
        </w:rPr>
      </w:pPr>
    </w:p>
    <w:sectPr w:rsidR="008B1F78" w:rsidSect="0099415D">
      <w:headerReference w:type="default" r:id="rId8"/>
      <w:pgSz w:w="11906" w:h="16838"/>
      <w:pgMar w:top="-993" w:right="720" w:bottom="142"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8B" w:rsidRDefault="00D97E8B" w:rsidP="008F1404">
      <w:r>
        <w:separator/>
      </w:r>
    </w:p>
  </w:endnote>
  <w:endnote w:type="continuationSeparator" w:id="0">
    <w:p w:rsidR="00D97E8B" w:rsidRDefault="00D97E8B" w:rsidP="008F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87" w:usb1="00000000" w:usb2="00000000" w:usb3="00000000" w:csb0="0000001F" w:csb1="00000000"/>
  </w:font>
  <w:font w:name="DejaVu Sans">
    <w:altName w:val="Arial"/>
    <w:charset w:val="CC"/>
    <w:family w:val="swiss"/>
    <w:pitch w:val="variable"/>
    <w:sig w:usb0="00000000" w:usb1="5200FDFF" w:usb2="00042021"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8B" w:rsidRDefault="00D97E8B" w:rsidP="008F1404">
      <w:r>
        <w:separator/>
      </w:r>
    </w:p>
  </w:footnote>
  <w:footnote w:type="continuationSeparator" w:id="0">
    <w:p w:rsidR="00D97E8B" w:rsidRDefault="00D97E8B" w:rsidP="008F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00" w:rsidRDefault="00D77500">
    <w:pPr>
      <w:pStyle w:val="aa"/>
    </w:pPr>
  </w:p>
  <w:p w:rsidR="00D77500" w:rsidRDefault="00D775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42E0ED7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40453D"/>
    <w:multiLevelType w:val="multilevel"/>
    <w:tmpl w:val="78E2F4C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546F15"/>
    <w:multiLevelType w:val="multilevel"/>
    <w:tmpl w:val="7616CC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lvlOverride w:ilvl="0">
      <w:lvl w:ilvl="0">
        <w:start w:val="1"/>
        <w:numFmt w:val="bullet"/>
        <w:lvlText w:val=""/>
        <w:legacy w:legacy="1" w:legacySpace="0" w:legacyIndent="283"/>
        <w:lvlJc w:val="left"/>
        <w:pPr>
          <w:ind w:left="1288" w:hanging="283"/>
        </w:pPr>
        <w:rPr>
          <w:rFonts w:ascii="Wingdings" w:hAnsi="Wingdings"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A13"/>
    <w:rsid w:val="0019038A"/>
    <w:rsid w:val="001B728A"/>
    <w:rsid w:val="001C0B85"/>
    <w:rsid w:val="001F18EE"/>
    <w:rsid w:val="00221C2D"/>
    <w:rsid w:val="00267D58"/>
    <w:rsid w:val="002C2915"/>
    <w:rsid w:val="002E0855"/>
    <w:rsid w:val="002E10EF"/>
    <w:rsid w:val="002E2B95"/>
    <w:rsid w:val="00350385"/>
    <w:rsid w:val="003A1661"/>
    <w:rsid w:val="003A43CA"/>
    <w:rsid w:val="00400249"/>
    <w:rsid w:val="00421D78"/>
    <w:rsid w:val="0042766E"/>
    <w:rsid w:val="004478CE"/>
    <w:rsid w:val="00535FB7"/>
    <w:rsid w:val="005C3E02"/>
    <w:rsid w:val="005D31CC"/>
    <w:rsid w:val="00682F59"/>
    <w:rsid w:val="006E49F5"/>
    <w:rsid w:val="00750867"/>
    <w:rsid w:val="00772177"/>
    <w:rsid w:val="007772A8"/>
    <w:rsid w:val="007F5BA2"/>
    <w:rsid w:val="00811C32"/>
    <w:rsid w:val="00861002"/>
    <w:rsid w:val="008B1F78"/>
    <w:rsid w:val="008F1404"/>
    <w:rsid w:val="009174C8"/>
    <w:rsid w:val="0099415D"/>
    <w:rsid w:val="009E6739"/>
    <w:rsid w:val="009F7526"/>
    <w:rsid w:val="00A21425"/>
    <w:rsid w:val="00A531A1"/>
    <w:rsid w:val="00A9712A"/>
    <w:rsid w:val="00AC6B23"/>
    <w:rsid w:val="00AE118B"/>
    <w:rsid w:val="00B05B28"/>
    <w:rsid w:val="00B4202E"/>
    <w:rsid w:val="00B85E1F"/>
    <w:rsid w:val="00B95A13"/>
    <w:rsid w:val="00C03582"/>
    <w:rsid w:val="00C22C7F"/>
    <w:rsid w:val="00C37D38"/>
    <w:rsid w:val="00D607B3"/>
    <w:rsid w:val="00D77500"/>
    <w:rsid w:val="00D97E8B"/>
    <w:rsid w:val="00E55DB6"/>
    <w:rsid w:val="00FC7144"/>
    <w:rsid w:val="00FC7899"/>
    <w:rsid w:val="00FD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B"/>
    <w:rPr>
      <w:sz w:val="24"/>
      <w:szCs w:val="24"/>
    </w:rPr>
  </w:style>
  <w:style w:type="paragraph" w:styleId="1">
    <w:name w:val="heading 1"/>
    <w:basedOn w:val="a"/>
    <w:next w:val="a"/>
    <w:link w:val="10"/>
    <w:qFormat/>
    <w:rsid w:val="004478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95A13"/>
    <w:pPr>
      <w:spacing w:before="100" w:beforeAutospacing="1" w:after="100" w:afterAutospacing="1"/>
      <w:outlineLvl w:val="1"/>
    </w:pPr>
    <w:rPr>
      <w:b/>
      <w:bCs/>
      <w:sz w:val="36"/>
      <w:szCs w:val="36"/>
    </w:rPr>
  </w:style>
  <w:style w:type="paragraph" w:styleId="3">
    <w:name w:val="heading 3"/>
    <w:basedOn w:val="a"/>
    <w:link w:val="30"/>
    <w:uiPriority w:val="9"/>
    <w:qFormat/>
    <w:rsid w:val="00B95A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00B"/>
    <w:pPr>
      <w:ind w:left="708"/>
    </w:pPr>
  </w:style>
  <w:style w:type="character" w:customStyle="1" w:styleId="20">
    <w:name w:val="Заголовок 2 Знак"/>
    <w:basedOn w:val="a0"/>
    <w:link w:val="2"/>
    <w:uiPriority w:val="9"/>
    <w:rsid w:val="00B95A13"/>
    <w:rPr>
      <w:b/>
      <w:bCs/>
      <w:sz w:val="36"/>
      <w:szCs w:val="36"/>
    </w:rPr>
  </w:style>
  <w:style w:type="character" w:customStyle="1" w:styleId="30">
    <w:name w:val="Заголовок 3 Знак"/>
    <w:basedOn w:val="a0"/>
    <w:link w:val="3"/>
    <w:uiPriority w:val="9"/>
    <w:rsid w:val="00B95A13"/>
    <w:rPr>
      <w:b/>
      <w:bCs/>
      <w:sz w:val="27"/>
      <w:szCs w:val="27"/>
    </w:rPr>
  </w:style>
  <w:style w:type="paragraph" w:styleId="a4">
    <w:name w:val="Normal (Web)"/>
    <w:basedOn w:val="a"/>
    <w:uiPriority w:val="99"/>
    <w:unhideWhenUsed/>
    <w:rsid w:val="00B95A13"/>
    <w:pPr>
      <w:spacing w:before="100" w:beforeAutospacing="1" w:after="100" w:afterAutospacing="1"/>
    </w:pPr>
  </w:style>
  <w:style w:type="paragraph" w:styleId="a5">
    <w:name w:val="Title"/>
    <w:basedOn w:val="a"/>
    <w:link w:val="a6"/>
    <w:qFormat/>
    <w:rsid w:val="00B95A13"/>
    <w:pPr>
      <w:jc w:val="center"/>
    </w:pPr>
    <w:rPr>
      <w:b/>
      <w:bCs/>
      <w:sz w:val="28"/>
    </w:rPr>
  </w:style>
  <w:style w:type="character" w:customStyle="1" w:styleId="a6">
    <w:name w:val="Название Знак"/>
    <w:basedOn w:val="a0"/>
    <w:link w:val="a5"/>
    <w:rsid w:val="00B95A13"/>
    <w:rPr>
      <w:b/>
      <w:bCs/>
      <w:sz w:val="28"/>
      <w:szCs w:val="24"/>
    </w:rPr>
  </w:style>
  <w:style w:type="character" w:styleId="a7">
    <w:name w:val="Hyperlink"/>
    <w:rsid w:val="00B95A13"/>
    <w:rPr>
      <w:color w:val="0000FF"/>
      <w:u w:val="single"/>
    </w:rPr>
  </w:style>
  <w:style w:type="paragraph" w:customStyle="1" w:styleId="11">
    <w:name w:val="Обычный1"/>
    <w:rsid w:val="001F18EE"/>
    <w:pPr>
      <w:snapToGrid w:val="0"/>
    </w:pPr>
    <w:rPr>
      <w:rFonts w:ascii="Peterburg" w:hAnsi="Peterburg"/>
      <w:sz w:val="24"/>
    </w:rPr>
  </w:style>
  <w:style w:type="paragraph" w:styleId="a8">
    <w:name w:val="Body Text"/>
    <w:basedOn w:val="a"/>
    <w:link w:val="a9"/>
    <w:rsid w:val="00267D58"/>
    <w:pPr>
      <w:jc w:val="both"/>
    </w:pPr>
    <w:rPr>
      <w:sz w:val="28"/>
      <w:szCs w:val="20"/>
    </w:rPr>
  </w:style>
  <w:style w:type="character" w:customStyle="1" w:styleId="a9">
    <w:name w:val="Основной текст Знак"/>
    <w:basedOn w:val="a0"/>
    <w:link w:val="a8"/>
    <w:rsid w:val="00267D58"/>
    <w:rPr>
      <w:sz w:val="28"/>
    </w:rPr>
  </w:style>
  <w:style w:type="character" w:customStyle="1" w:styleId="10">
    <w:name w:val="Заголовок 1 Знак"/>
    <w:basedOn w:val="a0"/>
    <w:link w:val="1"/>
    <w:rsid w:val="004478CE"/>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8F1404"/>
    <w:pPr>
      <w:tabs>
        <w:tab w:val="center" w:pos="4677"/>
        <w:tab w:val="right" w:pos="9355"/>
      </w:tabs>
    </w:pPr>
  </w:style>
  <w:style w:type="character" w:customStyle="1" w:styleId="ab">
    <w:name w:val="Верхний колонтитул Знак"/>
    <w:basedOn w:val="a0"/>
    <w:link w:val="aa"/>
    <w:uiPriority w:val="99"/>
    <w:semiHidden/>
    <w:rsid w:val="008F1404"/>
    <w:rPr>
      <w:sz w:val="24"/>
      <w:szCs w:val="24"/>
    </w:rPr>
  </w:style>
  <w:style w:type="paragraph" w:styleId="ac">
    <w:name w:val="footer"/>
    <w:basedOn w:val="a"/>
    <w:link w:val="ad"/>
    <w:uiPriority w:val="99"/>
    <w:semiHidden/>
    <w:unhideWhenUsed/>
    <w:rsid w:val="008F1404"/>
    <w:pPr>
      <w:tabs>
        <w:tab w:val="center" w:pos="4677"/>
        <w:tab w:val="right" w:pos="9355"/>
      </w:tabs>
    </w:pPr>
  </w:style>
  <w:style w:type="character" w:customStyle="1" w:styleId="ad">
    <w:name w:val="Нижний колонтитул Знак"/>
    <w:basedOn w:val="a0"/>
    <w:link w:val="ac"/>
    <w:uiPriority w:val="99"/>
    <w:semiHidden/>
    <w:rsid w:val="008F1404"/>
    <w:rPr>
      <w:sz w:val="24"/>
      <w:szCs w:val="24"/>
    </w:rPr>
  </w:style>
</w:styles>
</file>

<file path=word/webSettings.xml><?xml version="1.0" encoding="utf-8"?>
<w:webSettings xmlns:r="http://schemas.openxmlformats.org/officeDocument/2006/relationships" xmlns:w="http://schemas.openxmlformats.org/wordprocessingml/2006/main">
  <w:divs>
    <w:div w:id="18211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A0515-64DF-4575-B9B1-02D9ECFA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cp:lastPrinted>2019-06-27T13:51:00Z</cp:lastPrinted>
  <dcterms:created xsi:type="dcterms:W3CDTF">2019-06-27T14:16:00Z</dcterms:created>
  <dcterms:modified xsi:type="dcterms:W3CDTF">2019-06-27T14:16:00Z</dcterms:modified>
</cp:coreProperties>
</file>